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A0FB9" w14:textId="77777777" w:rsidR="006F6FA5" w:rsidRPr="00BA6CA1" w:rsidRDefault="006F6FA5" w:rsidP="009B032D">
      <w:pPr>
        <w:jc w:val="center"/>
        <w:rPr>
          <w:rFonts w:ascii="Times New Roman" w:hAnsi="Times New Roman" w:cs="Times New Roman"/>
          <w:i/>
          <w:szCs w:val="24"/>
        </w:rPr>
      </w:pPr>
      <w:r w:rsidRPr="00BA6CA1">
        <w:rPr>
          <w:rFonts w:ascii="Times New Roman" w:hAnsi="Times New Roman" w:cs="Times New Roman"/>
          <w:i/>
          <w:szCs w:val="24"/>
        </w:rPr>
        <w:t>The Impact of the Affordable Care Act</w:t>
      </w:r>
      <w:r w:rsidR="00E34EB5">
        <w:rPr>
          <w:rFonts w:ascii="Times New Roman" w:hAnsi="Times New Roman" w:cs="Times New Roman"/>
          <w:i/>
          <w:szCs w:val="24"/>
        </w:rPr>
        <w:t xml:space="preserve"> </w:t>
      </w:r>
      <w:r w:rsidRPr="00BA6CA1">
        <w:rPr>
          <w:rFonts w:ascii="Times New Roman" w:hAnsi="Times New Roman" w:cs="Times New Roman"/>
          <w:i/>
          <w:szCs w:val="24"/>
        </w:rPr>
        <w:t>on Disparity</w:t>
      </w:r>
    </w:p>
    <w:p w14:paraId="36CA2897" w14:textId="54E956B7" w:rsidR="006F6FA5" w:rsidRDefault="006F6FA5" w:rsidP="009B032D">
      <w:pPr>
        <w:jc w:val="center"/>
        <w:rPr>
          <w:rFonts w:ascii="Times New Roman" w:hAnsi="Times New Roman" w:cs="Times New Roman"/>
          <w:i/>
          <w:szCs w:val="24"/>
        </w:rPr>
      </w:pPr>
      <w:r w:rsidRPr="00BA6CA1">
        <w:rPr>
          <w:rFonts w:ascii="Times New Roman" w:hAnsi="Times New Roman" w:cs="Times New Roman"/>
          <w:i/>
          <w:szCs w:val="24"/>
        </w:rPr>
        <w:t>in the Care of American Women with Breast Cancer</w:t>
      </w:r>
    </w:p>
    <w:p w14:paraId="16B08080" w14:textId="77777777" w:rsidR="008C1A2D" w:rsidRDefault="008C1A2D" w:rsidP="009B032D">
      <w:pPr>
        <w:jc w:val="center"/>
        <w:rPr>
          <w:rFonts w:ascii="Times New Roman" w:hAnsi="Times New Roman" w:cs="Times New Roman"/>
          <w:i/>
          <w:szCs w:val="24"/>
        </w:rPr>
      </w:pPr>
    </w:p>
    <w:p w14:paraId="2B5F10C0" w14:textId="0C3E760F" w:rsidR="008C1A2D" w:rsidRDefault="008C1A2D" w:rsidP="009B032D">
      <w:pPr>
        <w:jc w:val="center"/>
        <w:rPr>
          <w:rFonts w:ascii="Times New Roman" w:hAnsi="Times New Roman" w:cs="Times New Roman"/>
          <w:i/>
          <w:sz w:val="20"/>
          <w:szCs w:val="20"/>
        </w:rPr>
      </w:pPr>
      <w:r w:rsidRPr="008C1A2D">
        <w:rPr>
          <w:rFonts w:ascii="Times New Roman" w:hAnsi="Times New Roman" w:cs="Times New Roman"/>
          <w:i/>
          <w:sz w:val="20"/>
          <w:szCs w:val="20"/>
        </w:rPr>
        <w:t>Louis J Auguste, MD, MPH, FACS, FSSO</w:t>
      </w:r>
    </w:p>
    <w:p w14:paraId="5343E2D5" w14:textId="77777777" w:rsidR="008C1A2D" w:rsidRPr="008C1A2D" w:rsidRDefault="008C1A2D" w:rsidP="009B032D">
      <w:pPr>
        <w:jc w:val="center"/>
        <w:rPr>
          <w:rFonts w:ascii="Times New Roman" w:hAnsi="Times New Roman" w:cs="Times New Roman"/>
          <w:i/>
          <w:sz w:val="20"/>
          <w:szCs w:val="20"/>
        </w:rPr>
      </w:pPr>
    </w:p>
    <w:p w14:paraId="7B22D9FB" w14:textId="5EDD9464" w:rsidR="00416507" w:rsidRPr="009B032D" w:rsidRDefault="00416507" w:rsidP="009B032D">
      <w:pPr>
        <w:rPr>
          <w:rFonts w:ascii="Times New Roman" w:hAnsi="Times New Roman" w:cs="Times New Roman"/>
          <w:i/>
          <w:sz w:val="20"/>
          <w:szCs w:val="20"/>
        </w:rPr>
      </w:pPr>
      <w:r w:rsidRPr="009B032D">
        <w:rPr>
          <w:rFonts w:ascii="Times New Roman" w:hAnsi="Times New Roman" w:cs="Times New Roman"/>
          <w:i/>
          <w:sz w:val="20"/>
          <w:szCs w:val="20"/>
        </w:rPr>
        <w:t xml:space="preserve">We hold these truths to be self-evident, that all men are created equal, that they are endowed by their Creator with certain unalienable </w:t>
      </w:r>
      <w:r w:rsidR="00A42A89" w:rsidRPr="009B032D">
        <w:rPr>
          <w:rFonts w:ascii="Times New Roman" w:hAnsi="Times New Roman" w:cs="Times New Roman"/>
          <w:i/>
          <w:sz w:val="20"/>
          <w:szCs w:val="20"/>
        </w:rPr>
        <w:t>Rights, that</w:t>
      </w:r>
      <w:r w:rsidRPr="009B032D">
        <w:rPr>
          <w:rFonts w:ascii="Times New Roman" w:hAnsi="Times New Roman" w:cs="Times New Roman"/>
          <w:i/>
          <w:sz w:val="20"/>
          <w:szCs w:val="20"/>
        </w:rPr>
        <w:t xml:space="preserve"> among these are Life, Liberty and the pursuit of Happiness.</w:t>
      </w:r>
    </w:p>
    <w:p w14:paraId="031166B3" w14:textId="77777777" w:rsidR="006F6FA5" w:rsidRPr="009B032D" w:rsidRDefault="00416507" w:rsidP="009B032D">
      <w:pPr>
        <w:rPr>
          <w:rFonts w:ascii="Times New Roman" w:hAnsi="Times New Roman" w:cs="Times New Roman"/>
          <w:sz w:val="20"/>
          <w:szCs w:val="20"/>
        </w:rPr>
      </w:pPr>
      <w:r w:rsidRPr="009B032D">
        <w:rPr>
          <w:rFonts w:ascii="Times New Roman" w:hAnsi="Times New Roman" w:cs="Times New Roman"/>
          <w:sz w:val="20"/>
          <w:szCs w:val="20"/>
        </w:rPr>
        <w:t>Declaration of Independence of the United States of America</w:t>
      </w:r>
    </w:p>
    <w:p w14:paraId="4D9DA5E3" w14:textId="77777777" w:rsidR="00416507" w:rsidRPr="009B032D" w:rsidRDefault="00416507" w:rsidP="009B032D">
      <w:pPr>
        <w:rPr>
          <w:rFonts w:ascii="Times New Roman" w:hAnsi="Times New Roman" w:cs="Times New Roman"/>
          <w:sz w:val="20"/>
          <w:szCs w:val="20"/>
        </w:rPr>
      </w:pPr>
      <w:r w:rsidRPr="009B032D">
        <w:rPr>
          <w:rFonts w:ascii="Times New Roman" w:hAnsi="Times New Roman" w:cs="Times New Roman"/>
          <w:sz w:val="20"/>
          <w:szCs w:val="20"/>
        </w:rPr>
        <w:t xml:space="preserve"> July 4, 1776</w:t>
      </w:r>
    </w:p>
    <w:p w14:paraId="33F1CC89" w14:textId="77777777" w:rsidR="006F6FA5" w:rsidRPr="009B032D" w:rsidRDefault="006F6FA5" w:rsidP="009B032D">
      <w:pPr>
        <w:rPr>
          <w:rFonts w:ascii="Times New Roman" w:hAnsi="Times New Roman" w:cs="Times New Roman"/>
          <w:b w:val="0"/>
          <w:sz w:val="20"/>
          <w:szCs w:val="20"/>
        </w:rPr>
      </w:pPr>
    </w:p>
    <w:p w14:paraId="5E4070CB" w14:textId="5AC07F1A" w:rsidR="006F6FA5" w:rsidRPr="009B032D" w:rsidRDefault="009A352F"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A review of </w:t>
      </w:r>
      <w:r w:rsidR="00A86D90" w:rsidRPr="009B032D">
        <w:rPr>
          <w:rFonts w:ascii="Times New Roman" w:hAnsi="Times New Roman" w:cs="Times New Roman"/>
          <w:b w:val="0"/>
          <w:sz w:val="20"/>
          <w:szCs w:val="20"/>
        </w:rPr>
        <w:t xml:space="preserve">early </w:t>
      </w:r>
      <w:r w:rsidR="00491DF1" w:rsidRPr="009B032D">
        <w:rPr>
          <w:rFonts w:ascii="Times New Roman" w:hAnsi="Times New Roman" w:cs="Times New Roman"/>
          <w:b w:val="0"/>
          <w:sz w:val="20"/>
          <w:szCs w:val="20"/>
        </w:rPr>
        <w:t>American</w:t>
      </w:r>
      <w:r w:rsidRPr="009B032D">
        <w:rPr>
          <w:rFonts w:ascii="Times New Roman" w:hAnsi="Times New Roman" w:cs="Times New Roman"/>
          <w:b w:val="0"/>
          <w:sz w:val="20"/>
          <w:szCs w:val="20"/>
        </w:rPr>
        <w:t xml:space="preserve"> h</w:t>
      </w:r>
      <w:r w:rsidR="00A86D90" w:rsidRPr="009B032D">
        <w:rPr>
          <w:rFonts w:ascii="Times New Roman" w:hAnsi="Times New Roman" w:cs="Times New Roman"/>
          <w:b w:val="0"/>
          <w:sz w:val="20"/>
          <w:szCs w:val="20"/>
        </w:rPr>
        <w:t xml:space="preserve">istory reveals that this principle did not apply to all human beings living on this land. This statement holds particularly true when one looks at the delivery of health care. Starting with a system that simply </w:t>
      </w:r>
      <w:r w:rsidR="00491DF1" w:rsidRPr="009B032D">
        <w:rPr>
          <w:rFonts w:ascii="Times New Roman" w:hAnsi="Times New Roman" w:cs="Times New Roman"/>
          <w:b w:val="0"/>
          <w:sz w:val="20"/>
          <w:szCs w:val="20"/>
        </w:rPr>
        <w:t>eliminated</w:t>
      </w:r>
      <w:r w:rsidR="00355FB6" w:rsidRPr="009B032D">
        <w:rPr>
          <w:rFonts w:ascii="Times New Roman" w:hAnsi="Times New Roman" w:cs="Times New Roman"/>
          <w:b w:val="0"/>
          <w:sz w:val="20"/>
          <w:szCs w:val="20"/>
        </w:rPr>
        <w:t xml:space="preserve"> by drowning</w:t>
      </w:r>
      <w:r w:rsidR="00491DF1" w:rsidRPr="009B032D">
        <w:rPr>
          <w:rFonts w:ascii="Times New Roman" w:hAnsi="Times New Roman" w:cs="Times New Roman"/>
          <w:b w:val="0"/>
          <w:sz w:val="20"/>
          <w:szCs w:val="20"/>
        </w:rPr>
        <w:t xml:space="preserve"> the</w:t>
      </w:r>
      <w:r w:rsidR="00A86D90" w:rsidRPr="009B032D">
        <w:rPr>
          <w:rFonts w:ascii="Times New Roman" w:hAnsi="Times New Roman" w:cs="Times New Roman"/>
          <w:b w:val="0"/>
          <w:sz w:val="20"/>
          <w:szCs w:val="20"/>
        </w:rPr>
        <w:t xml:space="preserve"> Africans that had been stolen from their homeland and that were deemed too weak or too sickly to survive the “passage” to the “New World</w:t>
      </w:r>
      <w:r w:rsidRPr="009B032D">
        <w:rPr>
          <w:rFonts w:ascii="Times New Roman" w:hAnsi="Times New Roman" w:cs="Times New Roman"/>
          <w:b w:val="0"/>
          <w:sz w:val="20"/>
          <w:szCs w:val="20"/>
        </w:rPr>
        <w:t>.</w:t>
      </w:r>
      <w:r w:rsidR="00A86D90" w:rsidRPr="009B032D">
        <w:rPr>
          <w:rFonts w:ascii="Times New Roman" w:hAnsi="Times New Roman" w:cs="Times New Roman"/>
          <w:b w:val="0"/>
          <w:sz w:val="20"/>
          <w:szCs w:val="20"/>
        </w:rPr>
        <w:t>”</w:t>
      </w:r>
      <w:r w:rsidRPr="009B032D">
        <w:rPr>
          <w:rFonts w:ascii="Times New Roman" w:hAnsi="Times New Roman" w:cs="Times New Roman"/>
          <w:b w:val="0"/>
          <w:sz w:val="20"/>
          <w:szCs w:val="20"/>
        </w:rPr>
        <w:t xml:space="preserve"> This differential approach to h</w:t>
      </w:r>
      <w:r w:rsidR="00F44F69" w:rsidRPr="009B032D">
        <w:rPr>
          <w:rFonts w:ascii="Times New Roman" w:hAnsi="Times New Roman" w:cs="Times New Roman"/>
          <w:b w:val="0"/>
          <w:sz w:val="20"/>
          <w:szCs w:val="20"/>
        </w:rPr>
        <w:t>ealth care extended to the plantations</w:t>
      </w:r>
      <w:r w:rsidR="00577ED8" w:rsidRPr="009B032D">
        <w:rPr>
          <w:rFonts w:ascii="Times New Roman" w:hAnsi="Times New Roman" w:cs="Times New Roman"/>
          <w:b w:val="0"/>
          <w:sz w:val="20"/>
          <w:szCs w:val="20"/>
        </w:rPr>
        <w:t>.  T</w:t>
      </w:r>
      <w:r w:rsidR="00F44F69" w:rsidRPr="009B032D">
        <w:rPr>
          <w:rFonts w:ascii="Times New Roman" w:hAnsi="Times New Roman" w:cs="Times New Roman"/>
          <w:b w:val="0"/>
          <w:sz w:val="20"/>
          <w:szCs w:val="20"/>
        </w:rPr>
        <w:t>he first European physician</w:t>
      </w:r>
      <w:r w:rsidR="00937B39" w:rsidRPr="009B032D">
        <w:rPr>
          <w:rFonts w:ascii="Times New Roman" w:hAnsi="Times New Roman" w:cs="Times New Roman"/>
          <w:b w:val="0"/>
          <w:sz w:val="20"/>
          <w:szCs w:val="20"/>
        </w:rPr>
        <w:t>s are</w:t>
      </w:r>
      <w:r w:rsidR="00A464A6" w:rsidRPr="009B032D">
        <w:rPr>
          <w:rFonts w:ascii="Times New Roman" w:hAnsi="Times New Roman" w:cs="Times New Roman"/>
          <w:b w:val="0"/>
          <w:sz w:val="20"/>
          <w:szCs w:val="20"/>
        </w:rPr>
        <w:t xml:space="preserve"> </w:t>
      </w:r>
      <w:r w:rsidR="00F44F69" w:rsidRPr="009B032D">
        <w:rPr>
          <w:rFonts w:ascii="Times New Roman" w:hAnsi="Times New Roman" w:cs="Times New Roman"/>
          <w:b w:val="0"/>
          <w:sz w:val="20"/>
          <w:szCs w:val="20"/>
        </w:rPr>
        <w:t xml:space="preserve">reported to have started </w:t>
      </w:r>
      <w:r w:rsidR="00577ED8" w:rsidRPr="009B032D">
        <w:rPr>
          <w:rFonts w:ascii="Times New Roman" w:hAnsi="Times New Roman" w:cs="Times New Roman"/>
          <w:b w:val="0"/>
          <w:sz w:val="20"/>
          <w:szCs w:val="20"/>
        </w:rPr>
        <w:t xml:space="preserve">tending to the colonists </w:t>
      </w:r>
      <w:r w:rsidR="00F44F69" w:rsidRPr="009B032D">
        <w:rPr>
          <w:rFonts w:ascii="Times New Roman" w:hAnsi="Times New Roman" w:cs="Times New Roman"/>
          <w:b w:val="0"/>
          <w:sz w:val="20"/>
          <w:szCs w:val="20"/>
        </w:rPr>
        <w:t xml:space="preserve">  as early as </w:t>
      </w:r>
      <w:r w:rsidR="00937B39" w:rsidRPr="009B032D">
        <w:rPr>
          <w:rFonts w:ascii="Times New Roman" w:hAnsi="Times New Roman" w:cs="Times New Roman"/>
          <w:b w:val="0"/>
          <w:sz w:val="20"/>
          <w:szCs w:val="20"/>
        </w:rPr>
        <w:t>the very creation of the Jamestown colony in 1607. The first contingent of Africans arrived in the American Colonies in 1619, as indentured servants. T</w:t>
      </w:r>
      <w:r w:rsidR="00F44F69" w:rsidRPr="009B032D">
        <w:rPr>
          <w:rFonts w:ascii="Times New Roman" w:hAnsi="Times New Roman" w:cs="Times New Roman"/>
          <w:b w:val="0"/>
          <w:sz w:val="20"/>
          <w:szCs w:val="20"/>
        </w:rPr>
        <w:t>he first hospital was erected in 1751.</w:t>
      </w:r>
      <w:r w:rsidR="00577ED8" w:rsidRPr="009B032D">
        <w:rPr>
          <w:rFonts w:ascii="Times New Roman" w:hAnsi="Times New Roman" w:cs="Times New Roman"/>
          <w:b w:val="0"/>
          <w:sz w:val="20"/>
          <w:szCs w:val="20"/>
        </w:rPr>
        <w:t xml:space="preserve"> At the same time, the Negroes toiling inhumanely on the plantations had to care for their own. They used traditional remedies imported with them from Africa as well as other herbal medicines learned from the Native inhabitants, but had no access to hospitals.</w:t>
      </w:r>
    </w:p>
    <w:p w14:paraId="69341175" w14:textId="77777777" w:rsidR="00577ED8" w:rsidRPr="009B032D" w:rsidRDefault="00577ED8" w:rsidP="009B032D">
      <w:pPr>
        <w:rPr>
          <w:rFonts w:ascii="Times New Roman" w:hAnsi="Times New Roman" w:cs="Times New Roman"/>
          <w:b w:val="0"/>
          <w:sz w:val="20"/>
          <w:szCs w:val="20"/>
        </w:rPr>
      </w:pPr>
    </w:p>
    <w:p w14:paraId="0D8E9D0F" w14:textId="51B8D26F" w:rsidR="00577ED8" w:rsidRPr="009B032D" w:rsidRDefault="00577ED8" w:rsidP="009B032D">
      <w:pPr>
        <w:rPr>
          <w:rFonts w:ascii="Times New Roman" w:hAnsi="Times New Roman" w:cs="Times New Roman"/>
          <w:b w:val="0"/>
          <w:sz w:val="20"/>
          <w:szCs w:val="20"/>
        </w:rPr>
      </w:pPr>
      <w:r w:rsidRPr="009B032D">
        <w:rPr>
          <w:rFonts w:ascii="Times New Roman" w:hAnsi="Times New Roman" w:cs="Times New Roman"/>
          <w:b w:val="0"/>
          <w:sz w:val="20"/>
          <w:szCs w:val="20"/>
        </w:rPr>
        <w:t>The Civil War of 1861- 1863</w:t>
      </w:r>
      <w:r w:rsidR="004C4E1C" w:rsidRPr="009B032D">
        <w:rPr>
          <w:rFonts w:ascii="Times New Roman" w:hAnsi="Times New Roman" w:cs="Times New Roman"/>
          <w:b w:val="0"/>
          <w:sz w:val="20"/>
          <w:szCs w:val="20"/>
        </w:rPr>
        <w:t xml:space="preserve"> officially ended slavery on the land, but </w:t>
      </w:r>
      <w:r w:rsidR="00355FB6" w:rsidRPr="009B032D">
        <w:rPr>
          <w:rFonts w:ascii="Times New Roman" w:hAnsi="Times New Roman" w:cs="Times New Roman"/>
          <w:b w:val="0"/>
          <w:sz w:val="20"/>
          <w:szCs w:val="20"/>
        </w:rPr>
        <w:t>this w</w:t>
      </w:r>
      <w:r w:rsidR="004C4E1C" w:rsidRPr="009B032D">
        <w:rPr>
          <w:rFonts w:ascii="Times New Roman" w:hAnsi="Times New Roman" w:cs="Times New Roman"/>
          <w:b w:val="0"/>
          <w:sz w:val="20"/>
          <w:szCs w:val="20"/>
        </w:rPr>
        <w:t>as soon foll</w:t>
      </w:r>
      <w:r w:rsidR="00355FB6" w:rsidRPr="009B032D">
        <w:rPr>
          <w:rFonts w:ascii="Times New Roman" w:hAnsi="Times New Roman" w:cs="Times New Roman"/>
          <w:b w:val="0"/>
          <w:sz w:val="20"/>
          <w:szCs w:val="20"/>
        </w:rPr>
        <w:t>owed by the institution of Jim C</w:t>
      </w:r>
      <w:r w:rsidR="004C4E1C" w:rsidRPr="009B032D">
        <w:rPr>
          <w:rFonts w:ascii="Times New Roman" w:hAnsi="Times New Roman" w:cs="Times New Roman"/>
          <w:b w:val="0"/>
          <w:sz w:val="20"/>
          <w:szCs w:val="20"/>
        </w:rPr>
        <w:t>row laws, which essentially created with the backing of state governments</w:t>
      </w:r>
      <w:r w:rsidR="009A352F" w:rsidRPr="009B032D">
        <w:rPr>
          <w:rFonts w:ascii="Times New Roman" w:hAnsi="Times New Roman" w:cs="Times New Roman"/>
          <w:b w:val="0"/>
          <w:sz w:val="20"/>
          <w:szCs w:val="20"/>
        </w:rPr>
        <w:t>,</w:t>
      </w:r>
      <w:r w:rsidR="004C4E1C" w:rsidRPr="009B032D">
        <w:rPr>
          <w:rFonts w:ascii="Times New Roman" w:hAnsi="Times New Roman" w:cs="Times New Roman"/>
          <w:b w:val="0"/>
          <w:sz w:val="20"/>
          <w:szCs w:val="20"/>
        </w:rPr>
        <w:t xml:space="preserve"> two completely different standards of living for the Caucasians and the Negroes, as well as a two-tier system in health care delivery. For example, the state of Alabama passed a law that prohibited any person or corporation from requiring a white female nurse to work in hospital wards or rooms, either public or private, in which “negro men” were being kept. In Georgia, the Board of Control of Mental Hospitals was instructed to see </w:t>
      </w:r>
      <w:r w:rsidR="00CE4793" w:rsidRPr="009B032D">
        <w:rPr>
          <w:rFonts w:ascii="Times New Roman" w:hAnsi="Times New Roman" w:cs="Times New Roman"/>
          <w:b w:val="0"/>
          <w:sz w:val="20"/>
          <w:szCs w:val="20"/>
        </w:rPr>
        <w:t>“that</w:t>
      </w:r>
      <w:r w:rsidR="004C4E1C" w:rsidRPr="009B032D">
        <w:rPr>
          <w:rFonts w:ascii="Times New Roman" w:hAnsi="Times New Roman" w:cs="Times New Roman"/>
          <w:b w:val="0"/>
          <w:sz w:val="20"/>
          <w:szCs w:val="20"/>
        </w:rPr>
        <w:t xml:space="preserve"> proper and distinct apartments be provided for mental patients</w:t>
      </w:r>
      <w:r w:rsidR="00491DF1" w:rsidRPr="009B032D">
        <w:rPr>
          <w:rFonts w:ascii="Times New Roman" w:hAnsi="Times New Roman" w:cs="Times New Roman"/>
          <w:b w:val="0"/>
          <w:sz w:val="20"/>
          <w:szCs w:val="20"/>
        </w:rPr>
        <w:t>”</w:t>
      </w:r>
      <w:r w:rsidR="004C4E1C" w:rsidRPr="009B032D">
        <w:rPr>
          <w:rFonts w:ascii="Times New Roman" w:hAnsi="Times New Roman" w:cs="Times New Roman"/>
          <w:b w:val="0"/>
          <w:sz w:val="20"/>
          <w:szCs w:val="20"/>
        </w:rPr>
        <w:t>, so that “in no case shall negroes and white persons be together.”</w:t>
      </w:r>
    </w:p>
    <w:p w14:paraId="332BFCFA" w14:textId="77777777" w:rsidR="004C4E1C" w:rsidRPr="009B032D" w:rsidRDefault="004C4E1C" w:rsidP="009B032D">
      <w:pPr>
        <w:rPr>
          <w:rFonts w:ascii="Times New Roman" w:hAnsi="Times New Roman" w:cs="Times New Roman"/>
          <w:b w:val="0"/>
          <w:sz w:val="20"/>
          <w:szCs w:val="20"/>
        </w:rPr>
      </w:pPr>
    </w:p>
    <w:p w14:paraId="3994C2F6" w14:textId="524FCEE1" w:rsidR="004C4E1C" w:rsidRPr="009B032D" w:rsidRDefault="004C4E1C" w:rsidP="009B032D">
      <w:pPr>
        <w:rPr>
          <w:rFonts w:ascii="Times New Roman" w:hAnsi="Times New Roman" w:cs="Times New Roman"/>
          <w:b w:val="0"/>
          <w:sz w:val="20"/>
          <w:szCs w:val="20"/>
        </w:rPr>
      </w:pPr>
      <w:r w:rsidRPr="009B032D">
        <w:rPr>
          <w:rFonts w:ascii="Times New Roman" w:hAnsi="Times New Roman" w:cs="Times New Roman"/>
          <w:b w:val="0"/>
          <w:sz w:val="20"/>
          <w:szCs w:val="20"/>
        </w:rPr>
        <w:lastRenderedPageBreak/>
        <w:t xml:space="preserve">In 1948, the United States of </w:t>
      </w:r>
      <w:r w:rsidR="00063FC0" w:rsidRPr="009B032D">
        <w:rPr>
          <w:rFonts w:ascii="Times New Roman" w:hAnsi="Times New Roman" w:cs="Times New Roman"/>
          <w:b w:val="0"/>
          <w:sz w:val="20"/>
          <w:szCs w:val="20"/>
        </w:rPr>
        <w:t>America along</w:t>
      </w:r>
      <w:r w:rsidR="009A352F" w:rsidRPr="009B032D">
        <w:rPr>
          <w:rFonts w:ascii="Times New Roman" w:hAnsi="Times New Roman" w:cs="Times New Roman"/>
          <w:b w:val="0"/>
          <w:sz w:val="20"/>
          <w:szCs w:val="20"/>
        </w:rPr>
        <w:t xml:space="preserve"> with 131 other nations of the w</w:t>
      </w:r>
      <w:r w:rsidRPr="009B032D">
        <w:rPr>
          <w:rFonts w:ascii="Times New Roman" w:hAnsi="Times New Roman" w:cs="Times New Roman"/>
          <w:b w:val="0"/>
          <w:sz w:val="20"/>
          <w:szCs w:val="20"/>
        </w:rPr>
        <w:t>orld signed</w:t>
      </w:r>
      <w:r w:rsidR="009A352F" w:rsidRPr="009B032D">
        <w:rPr>
          <w:rFonts w:ascii="Times New Roman" w:hAnsi="Times New Roman" w:cs="Times New Roman"/>
          <w:b w:val="0"/>
          <w:sz w:val="20"/>
          <w:szCs w:val="20"/>
        </w:rPr>
        <w:t xml:space="preserve"> the chart of the World Health O</w:t>
      </w:r>
      <w:r w:rsidRPr="009B032D">
        <w:rPr>
          <w:rFonts w:ascii="Times New Roman" w:hAnsi="Times New Roman" w:cs="Times New Roman"/>
          <w:b w:val="0"/>
          <w:sz w:val="20"/>
          <w:szCs w:val="20"/>
        </w:rPr>
        <w:t>rganization</w:t>
      </w:r>
      <w:r w:rsidR="00570DF4" w:rsidRPr="009B032D">
        <w:rPr>
          <w:rFonts w:ascii="Times New Roman" w:hAnsi="Times New Roman" w:cs="Times New Roman"/>
          <w:b w:val="0"/>
          <w:sz w:val="20"/>
          <w:szCs w:val="20"/>
        </w:rPr>
        <w:t>.  It is stated in the Preamble of its Constitution that: “The enjoyment of Health is one of the fundamental rights</w:t>
      </w:r>
      <w:r w:rsidR="00063FC0" w:rsidRPr="009B032D">
        <w:rPr>
          <w:rFonts w:ascii="Times New Roman" w:hAnsi="Times New Roman" w:cs="Times New Roman"/>
          <w:b w:val="0"/>
          <w:sz w:val="20"/>
          <w:szCs w:val="20"/>
        </w:rPr>
        <w:t xml:space="preserve"> of every human being without distinction of race, religion, political belief, economic or social condition</w:t>
      </w:r>
      <w:r w:rsidR="00A42A89">
        <w:rPr>
          <w:rFonts w:ascii="Times New Roman" w:hAnsi="Times New Roman" w:cs="Times New Roman"/>
          <w:b w:val="0"/>
          <w:sz w:val="20"/>
          <w:szCs w:val="20"/>
        </w:rPr>
        <w:t>.</w:t>
      </w:r>
      <w:r w:rsidR="00063FC0" w:rsidRPr="009B032D">
        <w:rPr>
          <w:rFonts w:ascii="Times New Roman" w:hAnsi="Times New Roman" w:cs="Times New Roman"/>
          <w:b w:val="0"/>
          <w:sz w:val="20"/>
          <w:szCs w:val="20"/>
        </w:rPr>
        <w:t xml:space="preserve"> Yet, this American Apartheid system did not </w:t>
      </w:r>
      <w:r w:rsidR="00441E4D" w:rsidRPr="009B032D">
        <w:rPr>
          <w:rFonts w:ascii="Times New Roman" w:hAnsi="Times New Roman" w:cs="Times New Roman"/>
          <w:b w:val="0"/>
          <w:sz w:val="20"/>
          <w:szCs w:val="20"/>
        </w:rPr>
        <w:t>end officially</w:t>
      </w:r>
      <w:r w:rsidR="00063FC0" w:rsidRPr="009B032D">
        <w:rPr>
          <w:rFonts w:ascii="Times New Roman" w:hAnsi="Times New Roman" w:cs="Times New Roman"/>
          <w:b w:val="0"/>
          <w:sz w:val="20"/>
          <w:szCs w:val="20"/>
        </w:rPr>
        <w:t xml:space="preserve"> until the Civil Rights Act of 1964, forced upon the country by the civil rights movement of the 1960s.</w:t>
      </w:r>
    </w:p>
    <w:p w14:paraId="1B081D6D" w14:textId="77777777" w:rsidR="00BA6CA1" w:rsidRPr="009B032D" w:rsidRDefault="00BA6CA1" w:rsidP="009B032D">
      <w:pPr>
        <w:rPr>
          <w:rFonts w:ascii="Times New Roman" w:hAnsi="Times New Roman" w:cs="Times New Roman"/>
          <w:b w:val="0"/>
          <w:sz w:val="20"/>
          <w:szCs w:val="20"/>
        </w:rPr>
      </w:pPr>
    </w:p>
    <w:p w14:paraId="215DB212" w14:textId="058D0217" w:rsidR="00E85686" w:rsidRPr="009B032D" w:rsidRDefault="00E85686"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At that time, all the vital statistics pointed to a shorter life expectancy and an overall worse health status for the African American population. These dismal numbers were reported </w:t>
      </w:r>
      <w:r w:rsidR="00441E4D" w:rsidRPr="009B032D">
        <w:rPr>
          <w:rFonts w:ascii="Times New Roman" w:hAnsi="Times New Roman" w:cs="Times New Roman"/>
          <w:b w:val="0"/>
          <w:sz w:val="20"/>
          <w:szCs w:val="20"/>
        </w:rPr>
        <w:t>in medical</w:t>
      </w:r>
      <w:r w:rsidRPr="009B032D">
        <w:rPr>
          <w:rFonts w:ascii="Times New Roman" w:hAnsi="Times New Roman" w:cs="Times New Roman"/>
          <w:b w:val="0"/>
          <w:sz w:val="20"/>
          <w:szCs w:val="20"/>
        </w:rPr>
        <w:t xml:space="preserve"> textbooks as a given, an expected result of the inherent constitutional inferiority of the Negro.</w:t>
      </w:r>
      <w:r w:rsidR="001B7DFF" w:rsidRPr="009B032D">
        <w:rPr>
          <w:rFonts w:ascii="Times New Roman" w:hAnsi="Times New Roman" w:cs="Times New Roman"/>
          <w:b w:val="0"/>
          <w:sz w:val="20"/>
          <w:szCs w:val="20"/>
        </w:rPr>
        <w:t xml:space="preserve">  </w:t>
      </w:r>
      <w:r w:rsidRPr="009B032D">
        <w:rPr>
          <w:rFonts w:ascii="Times New Roman" w:hAnsi="Times New Roman" w:cs="Times New Roman"/>
          <w:b w:val="0"/>
          <w:sz w:val="20"/>
          <w:szCs w:val="20"/>
        </w:rPr>
        <w:t xml:space="preserve">Indeed, in 1975 -1977, the five-year survival for a black woman </w:t>
      </w:r>
      <w:r w:rsidR="00B82752" w:rsidRPr="009B032D">
        <w:rPr>
          <w:rFonts w:ascii="Times New Roman" w:hAnsi="Times New Roman" w:cs="Times New Roman"/>
          <w:b w:val="0"/>
          <w:sz w:val="20"/>
          <w:szCs w:val="20"/>
        </w:rPr>
        <w:t xml:space="preserve">with breast cancer </w:t>
      </w:r>
      <w:r w:rsidRPr="009B032D">
        <w:rPr>
          <w:rFonts w:ascii="Times New Roman" w:hAnsi="Times New Roman" w:cs="Times New Roman"/>
          <w:b w:val="0"/>
          <w:sz w:val="20"/>
          <w:szCs w:val="20"/>
        </w:rPr>
        <w:t>was 62 %, while it was up to 76 % for her Caucasian counterpart</w:t>
      </w:r>
      <w:r w:rsidR="00A42A89">
        <w:rPr>
          <w:rFonts w:ascii="Times New Roman" w:hAnsi="Times New Roman" w:cs="Times New Roman"/>
          <w:b w:val="0"/>
          <w:sz w:val="20"/>
          <w:szCs w:val="20"/>
        </w:rPr>
        <w:t>.</w:t>
      </w:r>
    </w:p>
    <w:p w14:paraId="22851D5B" w14:textId="77777777" w:rsidR="00441E4D" w:rsidRPr="009B032D" w:rsidRDefault="00441E4D" w:rsidP="009B032D">
      <w:pPr>
        <w:rPr>
          <w:rFonts w:ascii="Times New Roman" w:hAnsi="Times New Roman" w:cs="Times New Roman"/>
          <w:b w:val="0"/>
          <w:sz w:val="20"/>
          <w:szCs w:val="20"/>
        </w:rPr>
      </w:pPr>
    </w:p>
    <w:p w14:paraId="67C3E41A" w14:textId="7002A060" w:rsidR="00441E4D" w:rsidRPr="009B032D" w:rsidRDefault="00441E4D" w:rsidP="009B032D">
      <w:pPr>
        <w:rPr>
          <w:rFonts w:ascii="Times New Roman" w:hAnsi="Times New Roman" w:cs="Times New Roman"/>
          <w:b w:val="0"/>
          <w:sz w:val="20"/>
          <w:szCs w:val="20"/>
        </w:rPr>
      </w:pPr>
      <w:r w:rsidRPr="009B032D">
        <w:rPr>
          <w:rFonts w:ascii="Times New Roman" w:hAnsi="Times New Roman" w:cs="Times New Roman"/>
          <w:b w:val="0"/>
          <w:sz w:val="20"/>
          <w:szCs w:val="20"/>
        </w:rPr>
        <w:t>Over the past few decades, great strides have been made forward in the understanding and the treatment of breast cancer, the most common cancer found in American women and the second most lethal cancer among women.  The incidence of breast cancer has been decreasing steadily, as well as the mortality from that disease. Between 2007 and 2011, the death rate for breast cancer has decreased by 3.2 % and 1.8 % per year for white women and by 2.4% and 1.1 % per year for black women, respectively of less than 50 years of age and more than 50 years of age. By 2010, the disparity was still persistent with a</w:t>
      </w:r>
      <w:r w:rsidR="00337F43" w:rsidRPr="009B032D">
        <w:rPr>
          <w:rFonts w:ascii="Times New Roman" w:hAnsi="Times New Roman" w:cs="Times New Roman"/>
          <w:b w:val="0"/>
          <w:sz w:val="20"/>
          <w:szCs w:val="20"/>
        </w:rPr>
        <w:t>n over-all</w:t>
      </w:r>
      <w:r w:rsidRPr="009B032D">
        <w:rPr>
          <w:rFonts w:ascii="Times New Roman" w:hAnsi="Times New Roman" w:cs="Times New Roman"/>
          <w:b w:val="0"/>
          <w:sz w:val="20"/>
          <w:szCs w:val="20"/>
        </w:rPr>
        <w:t xml:space="preserve"> five-year survival of 92 % for the </w:t>
      </w:r>
      <w:r w:rsidR="00636858" w:rsidRPr="009B032D">
        <w:rPr>
          <w:rFonts w:ascii="Times New Roman" w:hAnsi="Times New Roman" w:cs="Times New Roman"/>
          <w:b w:val="0"/>
          <w:sz w:val="20"/>
          <w:szCs w:val="20"/>
        </w:rPr>
        <w:t>Caucasian</w:t>
      </w:r>
      <w:r w:rsidRPr="009B032D">
        <w:rPr>
          <w:rFonts w:ascii="Times New Roman" w:hAnsi="Times New Roman" w:cs="Times New Roman"/>
          <w:b w:val="0"/>
          <w:sz w:val="20"/>
          <w:szCs w:val="20"/>
        </w:rPr>
        <w:t xml:space="preserve"> woman and 80 % for the </w:t>
      </w:r>
      <w:r w:rsidR="009A352F" w:rsidRPr="009B032D">
        <w:rPr>
          <w:rFonts w:ascii="Times New Roman" w:hAnsi="Times New Roman" w:cs="Times New Roman"/>
          <w:b w:val="0"/>
          <w:sz w:val="20"/>
          <w:szCs w:val="20"/>
        </w:rPr>
        <w:t>b</w:t>
      </w:r>
      <w:r w:rsidRPr="009B032D">
        <w:rPr>
          <w:rFonts w:ascii="Times New Roman" w:hAnsi="Times New Roman" w:cs="Times New Roman"/>
          <w:b w:val="0"/>
          <w:sz w:val="20"/>
          <w:szCs w:val="20"/>
        </w:rPr>
        <w:t>lack woman.</w:t>
      </w:r>
    </w:p>
    <w:p w14:paraId="6112B48D" w14:textId="77777777" w:rsidR="00441E4D" w:rsidRPr="009B032D" w:rsidRDefault="00441E4D" w:rsidP="009B032D">
      <w:pPr>
        <w:rPr>
          <w:rFonts w:ascii="Times New Roman" w:hAnsi="Times New Roman" w:cs="Times New Roman"/>
          <w:b w:val="0"/>
          <w:sz w:val="20"/>
          <w:szCs w:val="20"/>
        </w:rPr>
      </w:pPr>
    </w:p>
    <w:p w14:paraId="25A56FC6" w14:textId="77777777" w:rsidR="00B85308" w:rsidRPr="009B032D" w:rsidRDefault="00337F43"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During the past 20 years, the tone of the debate has changed.  A spotlight was directed at the health care disparity observed across the </w:t>
      </w:r>
      <w:r w:rsidR="00F81994" w:rsidRPr="009B032D">
        <w:rPr>
          <w:rFonts w:ascii="Times New Roman" w:hAnsi="Times New Roman" w:cs="Times New Roman"/>
          <w:b w:val="0"/>
          <w:sz w:val="20"/>
          <w:szCs w:val="20"/>
        </w:rPr>
        <w:t>board,</w:t>
      </w:r>
      <w:r w:rsidRPr="009B032D">
        <w:rPr>
          <w:rFonts w:ascii="Times New Roman" w:hAnsi="Times New Roman" w:cs="Times New Roman"/>
          <w:b w:val="0"/>
          <w:sz w:val="20"/>
          <w:szCs w:val="20"/>
        </w:rPr>
        <w:t xml:space="preserve"> in the management of both malignant and benign diseases. </w:t>
      </w:r>
      <w:r w:rsidR="00B85308" w:rsidRPr="009B032D">
        <w:rPr>
          <w:rFonts w:ascii="Times New Roman" w:hAnsi="Times New Roman" w:cs="Times New Roman"/>
          <w:b w:val="0"/>
          <w:sz w:val="20"/>
          <w:szCs w:val="20"/>
        </w:rPr>
        <w:t>As th</w:t>
      </w:r>
      <w:r w:rsidRPr="009B032D">
        <w:rPr>
          <w:rFonts w:ascii="Times New Roman" w:hAnsi="Times New Roman" w:cs="Times New Roman"/>
          <w:b w:val="0"/>
          <w:sz w:val="20"/>
          <w:szCs w:val="20"/>
        </w:rPr>
        <w:t xml:space="preserve">is topic of </w:t>
      </w:r>
      <w:r w:rsidR="004F3CAD" w:rsidRPr="009B032D">
        <w:rPr>
          <w:rFonts w:ascii="Times New Roman" w:hAnsi="Times New Roman" w:cs="Times New Roman"/>
          <w:b w:val="0"/>
          <w:sz w:val="20"/>
          <w:szCs w:val="20"/>
        </w:rPr>
        <w:t>health</w:t>
      </w:r>
      <w:r w:rsidR="00441E4D" w:rsidRPr="009B032D">
        <w:rPr>
          <w:rFonts w:ascii="Times New Roman" w:hAnsi="Times New Roman" w:cs="Times New Roman"/>
          <w:b w:val="0"/>
          <w:sz w:val="20"/>
          <w:szCs w:val="20"/>
        </w:rPr>
        <w:t xml:space="preserve"> care disparity </w:t>
      </w:r>
      <w:r w:rsidR="00B85308" w:rsidRPr="009B032D">
        <w:rPr>
          <w:rFonts w:ascii="Times New Roman" w:hAnsi="Times New Roman" w:cs="Times New Roman"/>
          <w:b w:val="0"/>
          <w:sz w:val="20"/>
          <w:szCs w:val="20"/>
        </w:rPr>
        <w:t>was being dissected both in governmental and academic circles, several contributing factors were identified and efforts have been made to compensate for them or reverse their effects, when and if possible.</w:t>
      </w:r>
    </w:p>
    <w:p w14:paraId="56BDBDA5" w14:textId="77777777" w:rsidR="00B85308" w:rsidRPr="009B032D" w:rsidRDefault="00B85308" w:rsidP="009B032D">
      <w:pPr>
        <w:rPr>
          <w:rFonts w:ascii="Times New Roman" w:hAnsi="Times New Roman" w:cs="Times New Roman"/>
          <w:b w:val="0"/>
          <w:sz w:val="20"/>
          <w:szCs w:val="20"/>
        </w:rPr>
      </w:pPr>
    </w:p>
    <w:p w14:paraId="48213E0E" w14:textId="759299A4" w:rsidR="00B85308" w:rsidRPr="009B032D" w:rsidRDefault="00337F43" w:rsidP="009B032D">
      <w:pPr>
        <w:rPr>
          <w:rFonts w:ascii="Times New Roman" w:hAnsi="Times New Roman" w:cs="Times New Roman"/>
          <w:b w:val="0"/>
          <w:sz w:val="20"/>
          <w:szCs w:val="20"/>
        </w:rPr>
      </w:pPr>
      <w:r w:rsidRPr="009B032D">
        <w:rPr>
          <w:rFonts w:ascii="Times New Roman" w:hAnsi="Times New Roman" w:cs="Times New Roman"/>
          <w:b w:val="0"/>
          <w:sz w:val="20"/>
          <w:szCs w:val="20"/>
        </w:rPr>
        <w:t>First</w:t>
      </w:r>
      <w:r w:rsidR="00B85308" w:rsidRPr="009B032D">
        <w:rPr>
          <w:rFonts w:ascii="Times New Roman" w:hAnsi="Times New Roman" w:cs="Times New Roman"/>
          <w:b w:val="0"/>
          <w:sz w:val="20"/>
          <w:szCs w:val="20"/>
        </w:rPr>
        <w:t xml:space="preserve">, over the past decade, it has become clear that </w:t>
      </w:r>
      <w:r w:rsidR="00441E4D" w:rsidRPr="009B032D">
        <w:rPr>
          <w:rFonts w:ascii="Times New Roman" w:hAnsi="Times New Roman" w:cs="Times New Roman"/>
          <w:b w:val="0"/>
          <w:sz w:val="20"/>
          <w:szCs w:val="20"/>
        </w:rPr>
        <w:t>not all breast cancers are</w:t>
      </w:r>
      <w:r w:rsidR="00B85308" w:rsidRPr="009B032D">
        <w:rPr>
          <w:rFonts w:ascii="Times New Roman" w:hAnsi="Times New Roman" w:cs="Times New Roman"/>
          <w:b w:val="0"/>
          <w:sz w:val="20"/>
          <w:szCs w:val="20"/>
        </w:rPr>
        <w:t xml:space="preserve"> the same. Based on their expression of different hormone receptors and amplification of certain oncogenes, they have been classified into four groups: Luminal A and Luminal B, which have a better </w:t>
      </w:r>
      <w:r w:rsidR="00441E4D" w:rsidRPr="009B032D">
        <w:rPr>
          <w:rFonts w:ascii="Times New Roman" w:hAnsi="Times New Roman" w:cs="Times New Roman"/>
          <w:b w:val="0"/>
          <w:sz w:val="20"/>
          <w:szCs w:val="20"/>
        </w:rPr>
        <w:t>prognosis,</w:t>
      </w:r>
      <w:r w:rsidR="00B85308" w:rsidRPr="009B032D">
        <w:rPr>
          <w:rFonts w:ascii="Times New Roman" w:hAnsi="Times New Roman" w:cs="Times New Roman"/>
          <w:b w:val="0"/>
          <w:sz w:val="20"/>
          <w:szCs w:val="20"/>
        </w:rPr>
        <w:t xml:space="preserve"> while the other two, HER2neu (+) and Triple Negative</w:t>
      </w:r>
      <w:r w:rsidR="00232944" w:rsidRPr="009B032D">
        <w:rPr>
          <w:rFonts w:ascii="Times New Roman" w:hAnsi="Times New Roman" w:cs="Times New Roman"/>
          <w:b w:val="0"/>
          <w:sz w:val="20"/>
          <w:szCs w:val="20"/>
        </w:rPr>
        <w:t xml:space="preserve"> portend</w:t>
      </w:r>
      <w:r w:rsidR="00B85308" w:rsidRPr="009B032D">
        <w:rPr>
          <w:rFonts w:ascii="Times New Roman" w:hAnsi="Times New Roman" w:cs="Times New Roman"/>
          <w:b w:val="0"/>
          <w:sz w:val="20"/>
          <w:szCs w:val="20"/>
        </w:rPr>
        <w:t xml:space="preserve"> a worse prognosis. For a yet unexplained reason, the la</w:t>
      </w:r>
      <w:r w:rsidR="00441E4D" w:rsidRPr="009B032D">
        <w:rPr>
          <w:rFonts w:ascii="Times New Roman" w:hAnsi="Times New Roman" w:cs="Times New Roman"/>
          <w:b w:val="0"/>
          <w:sz w:val="20"/>
          <w:szCs w:val="20"/>
        </w:rPr>
        <w:t>s</w:t>
      </w:r>
      <w:r w:rsidR="00B85308" w:rsidRPr="009B032D">
        <w:rPr>
          <w:rFonts w:ascii="Times New Roman" w:hAnsi="Times New Roman" w:cs="Times New Roman"/>
          <w:b w:val="0"/>
          <w:sz w:val="20"/>
          <w:szCs w:val="20"/>
        </w:rPr>
        <w:t>t group ha</w:t>
      </w:r>
      <w:r w:rsidR="00441E4D" w:rsidRPr="009B032D">
        <w:rPr>
          <w:rFonts w:ascii="Times New Roman" w:hAnsi="Times New Roman" w:cs="Times New Roman"/>
          <w:b w:val="0"/>
          <w:sz w:val="20"/>
          <w:szCs w:val="20"/>
        </w:rPr>
        <w:t>s</w:t>
      </w:r>
      <w:r w:rsidR="00B85308" w:rsidRPr="009B032D">
        <w:rPr>
          <w:rFonts w:ascii="Times New Roman" w:hAnsi="Times New Roman" w:cs="Times New Roman"/>
          <w:b w:val="0"/>
          <w:sz w:val="20"/>
          <w:szCs w:val="20"/>
        </w:rPr>
        <w:t xml:space="preserve"> been found to be more prevalent in the African American </w:t>
      </w:r>
      <w:r w:rsidR="009A352F" w:rsidRPr="009B032D">
        <w:rPr>
          <w:rFonts w:ascii="Times New Roman" w:hAnsi="Times New Roman" w:cs="Times New Roman"/>
          <w:b w:val="0"/>
          <w:sz w:val="20"/>
          <w:szCs w:val="20"/>
        </w:rPr>
        <w:t>p</w:t>
      </w:r>
      <w:r w:rsidR="00B85308" w:rsidRPr="009B032D">
        <w:rPr>
          <w:rFonts w:ascii="Times New Roman" w:hAnsi="Times New Roman" w:cs="Times New Roman"/>
          <w:b w:val="0"/>
          <w:sz w:val="20"/>
          <w:szCs w:val="20"/>
        </w:rPr>
        <w:t>opulation.</w:t>
      </w:r>
    </w:p>
    <w:p w14:paraId="3E567421" w14:textId="77777777" w:rsidR="00D41360" w:rsidRPr="009B032D" w:rsidRDefault="00D41360" w:rsidP="009B032D">
      <w:pPr>
        <w:rPr>
          <w:rFonts w:ascii="Times New Roman" w:hAnsi="Times New Roman" w:cs="Times New Roman"/>
          <w:b w:val="0"/>
          <w:sz w:val="20"/>
          <w:szCs w:val="20"/>
        </w:rPr>
      </w:pPr>
    </w:p>
    <w:p w14:paraId="15B1F60D" w14:textId="141D1634" w:rsidR="00B85308" w:rsidRPr="009B032D" w:rsidRDefault="00D41360"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Furthermore, besides being more aggressive, breast cancer tends to develop in the African American population at a younger age.  According to the SEER (Surveillance, Epidemiology and End Results) data, from birth to age 24, the African American woman is twice as likely to develop breast cancer as her white </w:t>
      </w:r>
      <w:r w:rsidR="00FA546F" w:rsidRPr="009B032D">
        <w:rPr>
          <w:rFonts w:ascii="Times New Roman" w:hAnsi="Times New Roman" w:cs="Times New Roman"/>
          <w:b w:val="0"/>
          <w:sz w:val="20"/>
          <w:szCs w:val="20"/>
        </w:rPr>
        <w:t>counterpart is</w:t>
      </w:r>
      <w:r w:rsidRPr="009B032D">
        <w:rPr>
          <w:rFonts w:ascii="Times New Roman" w:hAnsi="Times New Roman" w:cs="Times New Roman"/>
          <w:b w:val="0"/>
          <w:sz w:val="20"/>
          <w:szCs w:val="20"/>
        </w:rPr>
        <w:t xml:space="preserve"> and </w:t>
      </w:r>
      <w:r w:rsidRPr="009B032D">
        <w:rPr>
          <w:rFonts w:ascii="Times New Roman" w:hAnsi="Times New Roman" w:cs="Times New Roman"/>
          <w:b w:val="0"/>
          <w:sz w:val="20"/>
          <w:szCs w:val="20"/>
        </w:rPr>
        <w:lastRenderedPageBreak/>
        <w:t>between the ages of 25 and 29, the incidence is 50 % higher in the African American group than in the Caucasian group.</w:t>
      </w:r>
      <w:r w:rsidR="0075148B" w:rsidRPr="009B032D">
        <w:rPr>
          <w:rFonts w:ascii="Times New Roman" w:hAnsi="Times New Roman" w:cs="Times New Roman"/>
          <w:b w:val="0"/>
          <w:sz w:val="20"/>
          <w:szCs w:val="20"/>
        </w:rPr>
        <w:t xml:space="preserve"> </w:t>
      </w:r>
    </w:p>
    <w:p w14:paraId="1099B341" w14:textId="77777777" w:rsidR="00B85308" w:rsidRPr="009B032D" w:rsidRDefault="00B85308"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This finding carries many implications and puts a big question mark on the validity of the </w:t>
      </w:r>
      <w:r w:rsidR="00D41360" w:rsidRPr="009B032D">
        <w:rPr>
          <w:rFonts w:ascii="Times New Roman" w:hAnsi="Times New Roman" w:cs="Times New Roman"/>
          <w:b w:val="0"/>
          <w:sz w:val="20"/>
          <w:szCs w:val="20"/>
        </w:rPr>
        <w:t xml:space="preserve">screening and </w:t>
      </w:r>
      <w:r w:rsidRPr="009B032D">
        <w:rPr>
          <w:rFonts w:ascii="Times New Roman" w:hAnsi="Times New Roman" w:cs="Times New Roman"/>
          <w:b w:val="0"/>
          <w:sz w:val="20"/>
          <w:szCs w:val="20"/>
        </w:rPr>
        <w:t>therap</w:t>
      </w:r>
      <w:r w:rsidR="00D41360" w:rsidRPr="009B032D">
        <w:rPr>
          <w:rFonts w:ascii="Times New Roman" w:hAnsi="Times New Roman" w:cs="Times New Roman"/>
          <w:b w:val="0"/>
          <w:sz w:val="20"/>
          <w:szCs w:val="20"/>
        </w:rPr>
        <w:t>eutic recommendations</w:t>
      </w:r>
      <w:r w:rsidRPr="009B032D">
        <w:rPr>
          <w:rFonts w:ascii="Times New Roman" w:hAnsi="Times New Roman" w:cs="Times New Roman"/>
          <w:b w:val="0"/>
          <w:sz w:val="20"/>
          <w:szCs w:val="20"/>
        </w:rPr>
        <w:t xml:space="preserve"> offered to the African American women. </w:t>
      </w:r>
      <w:r w:rsidR="00D41360" w:rsidRPr="009B032D">
        <w:rPr>
          <w:rFonts w:ascii="Times New Roman" w:hAnsi="Times New Roman" w:cs="Times New Roman"/>
          <w:b w:val="0"/>
          <w:sz w:val="20"/>
          <w:szCs w:val="20"/>
        </w:rPr>
        <w:t xml:space="preserve"> In the 1980s, the recommendation for screening was that all women should have a baseline mammogram at age 35, </w:t>
      </w:r>
      <w:r w:rsidR="00FA546F" w:rsidRPr="009B032D">
        <w:rPr>
          <w:rFonts w:ascii="Times New Roman" w:hAnsi="Times New Roman" w:cs="Times New Roman"/>
          <w:b w:val="0"/>
          <w:sz w:val="20"/>
          <w:szCs w:val="20"/>
        </w:rPr>
        <w:t>and then</w:t>
      </w:r>
      <w:r w:rsidR="00D41360" w:rsidRPr="009B032D">
        <w:rPr>
          <w:rFonts w:ascii="Times New Roman" w:hAnsi="Times New Roman" w:cs="Times New Roman"/>
          <w:b w:val="0"/>
          <w:sz w:val="20"/>
          <w:szCs w:val="20"/>
        </w:rPr>
        <w:t xml:space="preserve"> continue with a yearly mammogram starting at age 40. In the 1990s, the age to start having mammograms was raised to 40. </w:t>
      </w:r>
      <w:r w:rsidR="009A352F" w:rsidRPr="009B032D">
        <w:rPr>
          <w:rFonts w:ascii="Times New Roman" w:hAnsi="Times New Roman" w:cs="Times New Roman"/>
          <w:b w:val="0"/>
          <w:sz w:val="20"/>
          <w:szCs w:val="20"/>
        </w:rPr>
        <w:t>However,</w:t>
      </w:r>
      <w:r w:rsidR="002E058C" w:rsidRPr="009B032D">
        <w:rPr>
          <w:rFonts w:ascii="Times New Roman" w:hAnsi="Times New Roman" w:cs="Times New Roman"/>
          <w:b w:val="0"/>
          <w:sz w:val="20"/>
          <w:szCs w:val="20"/>
        </w:rPr>
        <w:t xml:space="preserve"> m</w:t>
      </w:r>
      <w:r w:rsidRPr="009B032D">
        <w:rPr>
          <w:rFonts w:ascii="Times New Roman" w:hAnsi="Times New Roman" w:cs="Times New Roman"/>
          <w:b w:val="0"/>
          <w:sz w:val="20"/>
          <w:szCs w:val="20"/>
        </w:rPr>
        <w:t xml:space="preserve">ost of the early adjuvant studies were carried out in US academic centers where solely women with adequate health insurance were included or in Europe where the non-Caucasian participants were few and far between.  Given the more recently discovered biological differences in tumor types, one can call into question the management algorithms and the treatment options uniformly offered to all women with breast cancer. </w:t>
      </w:r>
    </w:p>
    <w:p w14:paraId="737E8B91" w14:textId="77777777" w:rsidR="00B85308" w:rsidRPr="009B032D" w:rsidRDefault="00B85308" w:rsidP="009B032D">
      <w:pPr>
        <w:rPr>
          <w:rFonts w:ascii="Times New Roman" w:hAnsi="Times New Roman" w:cs="Times New Roman"/>
          <w:b w:val="0"/>
          <w:sz w:val="20"/>
          <w:szCs w:val="20"/>
        </w:rPr>
      </w:pPr>
    </w:p>
    <w:p w14:paraId="58BD3A67" w14:textId="77777777" w:rsidR="00337F43" w:rsidRPr="009B032D" w:rsidRDefault="00B85308" w:rsidP="009B032D">
      <w:pPr>
        <w:rPr>
          <w:rFonts w:ascii="Times New Roman" w:hAnsi="Times New Roman" w:cs="Times New Roman"/>
          <w:b w:val="0"/>
          <w:sz w:val="20"/>
          <w:szCs w:val="20"/>
        </w:rPr>
      </w:pPr>
      <w:r w:rsidRPr="009B032D">
        <w:rPr>
          <w:rFonts w:ascii="Times New Roman" w:hAnsi="Times New Roman" w:cs="Times New Roman"/>
          <w:b w:val="0"/>
          <w:sz w:val="20"/>
          <w:szCs w:val="20"/>
        </w:rPr>
        <w:t>Access to medical information, medical care and a medical home is another well-established obstacle to proper health care.</w:t>
      </w:r>
      <w:r w:rsidR="00337F43" w:rsidRPr="009B032D">
        <w:rPr>
          <w:rFonts w:ascii="Times New Roman" w:hAnsi="Times New Roman" w:cs="Times New Roman"/>
          <w:b w:val="0"/>
          <w:sz w:val="20"/>
          <w:szCs w:val="20"/>
        </w:rPr>
        <w:t xml:space="preserve"> The women</w:t>
      </w:r>
      <w:r w:rsidRPr="009B032D">
        <w:rPr>
          <w:rFonts w:ascii="Times New Roman" w:hAnsi="Times New Roman" w:cs="Times New Roman"/>
          <w:b w:val="0"/>
          <w:sz w:val="20"/>
          <w:szCs w:val="20"/>
        </w:rPr>
        <w:t xml:space="preserve"> in need of services often must take public transportation and attend hospital clinics where they spend considerably more time in line. They are obliged to take time off from work and that may result in a loss of income. Furthermore, these clinics set up in large academic centers with government funding are used as teaching venues, where students, interns and residents are the first if not the only contact that the patients will have with the medical personnel. These residents rotate through different services and it is not uncommon </w:t>
      </w:r>
      <w:r w:rsidR="009A352F" w:rsidRPr="009B032D">
        <w:rPr>
          <w:rFonts w:ascii="Times New Roman" w:hAnsi="Times New Roman" w:cs="Times New Roman"/>
          <w:b w:val="0"/>
          <w:sz w:val="20"/>
          <w:szCs w:val="20"/>
        </w:rPr>
        <w:t>for</w:t>
      </w:r>
      <w:r w:rsidRPr="009B032D">
        <w:rPr>
          <w:rFonts w:ascii="Times New Roman" w:hAnsi="Times New Roman" w:cs="Times New Roman"/>
          <w:b w:val="0"/>
          <w:sz w:val="20"/>
          <w:szCs w:val="20"/>
        </w:rPr>
        <w:t xml:space="preserve"> patients </w:t>
      </w:r>
      <w:r w:rsidR="009A352F" w:rsidRPr="009B032D">
        <w:rPr>
          <w:rFonts w:ascii="Times New Roman" w:hAnsi="Times New Roman" w:cs="Times New Roman"/>
          <w:b w:val="0"/>
          <w:sz w:val="20"/>
          <w:szCs w:val="20"/>
        </w:rPr>
        <w:t>to</w:t>
      </w:r>
      <w:r w:rsidRPr="009B032D">
        <w:rPr>
          <w:rFonts w:ascii="Times New Roman" w:hAnsi="Times New Roman" w:cs="Times New Roman"/>
          <w:b w:val="0"/>
          <w:sz w:val="20"/>
          <w:szCs w:val="20"/>
        </w:rPr>
        <w:t xml:space="preserve"> be seen by a different person every time, often with a simple nod or a brief check from the senior supervisor.  </w:t>
      </w:r>
    </w:p>
    <w:p w14:paraId="6E765DA7" w14:textId="77777777" w:rsidR="00592332" w:rsidRPr="009B032D" w:rsidRDefault="00592332" w:rsidP="009B032D">
      <w:pPr>
        <w:rPr>
          <w:rFonts w:ascii="Times New Roman" w:hAnsi="Times New Roman" w:cs="Times New Roman"/>
          <w:b w:val="0"/>
          <w:sz w:val="20"/>
          <w:szCs w:val="20"/>
        </w:rPr>
      </w:pPr>
    </w:p>
    <w:p w14:paraId="4DF3C082" w14:textId="3AE9727A" w:rsidR="00337F43" w:rsidRPr="009B032D" w:rsidRDefault="00337F43"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The prevalence of women reporting a mammogram within the past year increased from 50% in 1991 to 64% in 2000, and has since remained relatively stable (2008: 62%). During this time, mammogram utilization varied considerably by educational attainment.  The prevalence of women with less than a high school education reporting a recent mammogram was approximately </w:t>
      </w:r>
      <w:r w:rsidR="007468B7" w:rsidRPr="009B032D">
        <w:rPr>
          <w:rFonts w:ascii="Times New Roman" w:hAnsi="Times New Roman" w:cs="Times New Roman"/>
          <w:b w:val="0"/>
          <w:sz w:val="20"/>
          <w:szCs w:val="20"/>
        </w:rPr>
        <w:t>13</w:t>
      </w:r>
      <w:r w:rsidRPr="009B032D">
        <w:rPr>
          <w:rFonts w:ascii="Times New Roman" w:hAnsi="Times New Roman" w:cs="Times New Roman"/>
          <w:b w:val="0"/>
          <w:sz w:val="20"/>
          <w:szCs w:val="20"/>
        </w:rPr>
        <w:t xml:space="preserve"> percentage points lower than the prevalence for all women.  Even more striking is that the prevalence for women with no health insurance was approximately </w:t>
      </w:r>
      <w:r w:rsidR="007468B7" w:rsidRPr="009B032D">
        <w:rPr>
          <w:rFonts w:ascii="Times New Roman" w:hAnsi="Times New Roman" w:cs="Times New Roman"/>
          <w:b w:val="0"/>
          <w:sz w:val="20"/>
          <w:szCs w:val="20"/>
        </w:rPr>
        <w:t>33</w:t>
      </w:r>
      <w:r w:rsidRPr="009B032D">
        <w:rPr>
          <w:rFonts w:ascii="Times New Roman" w:hAnsi="Times New Roman" w:cs="Times New Roman"/>
          <w:b w:val="0"/>
          <w:sz w:val="20"/>
          <w:szCs w:val="20"/>
        </w:rPr>
        <w:t xml:space="preserve"> percentage points lower than the prevalence for all women.</w:t>
      </w:r>
    </w:p>
    <w:p w14:paraId="1B2D2A59" w14:textId="77777777" w:rsidR="007468B7" w:rsidRPr="009B032D" w:rsidRDefault="007468B7" w:rsidP="009B032D">
      <w:pPr>
        <w:rPr>
          <w:rFonts w:ascii="Times New Roman" w:hAnsi="Times New Roman" w:cs="Times New Roman"/>
          <w:b w:val="0"/>
          <w:sz w:val="20"/>
          <w:szCs w:val="20"/>
        </w:rPr>
      </w:pPr>
    </w:p>
    <w:p w14:paraId="2EBE5A1F" w14:textId="49CD9CBB" w:rsidR="00B85308" w:rsidRPr="009B032D" w:rsidRDefault="00B85308"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Even in more affluent neighborhoods populated by minority groups, it is often difficult to find proper technologically advanced services.  </w:t>
      </w:r>
      <w:r w:rsidR="00337F43" w:rsidRPr="009B032D">
        <w:rPr>
          <w:rFonts w:ascii="Times New Roman" w:hAnsi="Times New Roman" w:cs="Times New Roman"/>
          <w:b w:val="0"/>
          <w:sz w:val="20"/>
          <w:szCs w:val="20"/>
        </w:rPr>
        <w:t xml:space="preserve">A simple inspection of the geographic distribution of </w:t>
      </w:r>
      <w:r w:rsidR="00232944" w:rsidRPr="009B032D">
        <w:rPr>
          <w:rFonts w:ascii="Times New Roman" w:hAnsi="Times New Roman" w:cs="Times New Roman"/>
          <w:b w:val="0"/>
          <w:sz w:val="20"/>
          <w:szCs w:val="20"/>
        </w:rPr>
        <w:t>medical centers, in particular radiology c</w:t>
      </w:r>
      <w:r w:rsidR="00337F43" w:rsidRPr="009B032D">
        <w:rPr>
          <w:rFonts w:ascii="Times New Roman" w:hAnsi="Times New Roman" w:cs="Times New Roman"/>
          <w:b w:val="0"/>
          <w:sz w:val="20"/>
          <w:szCs w:val="20"/>
        </w:rPr>
        <w:t xml:space="preserve">enters where </w:t>
      </w:r>
      <w:proofErr w:type="spellStart"/>
      <w:r w:rsidR="00337F43" w:rsidRPr="009B032D">
        <w:rPr>
          <w:rFonts w:ascii="Times New Roman" w:hAnsi="Times New Roman" w:cs="Times New Roman"/>
          <w:b w:val="0"/>
          <w:sz w:val="20"/>
          <w:szCs w:val="20"/>
        </w:rPr>
        <w:t>mammographies</w:t>
      </w:r>
      <w:proofErr w:type="spellEnd"/>
      <w:r w:rsidR="00337F43" w:rsidRPr="009B032D">
        <w:rPr>
          <w:rFonts w:ascii="Times New Roman" w:hAnsi="Times New Roman" w:cs="Times New Roman"/>
          <w:b w:val="0"/>
          <w:sz w:val="20"/>
          <w:szCs w:val="20"/>
        </w:rPr>
        <w:t xml:space="preserve"> are performed will show what we can call a technology desert in the poorer or </w:t>
      </w:r>
      <w:r w:rsidR="009A352F" w:rsidRPr="009B032D">
        <w:rPr>
          <w:rFonts w:ascii="Times New Roman" w:hAnsi="Times New Roman" w:cs="Times New Roman"/>
          <w:b w:val="0"/>
          <w:sz w:val="20"/>
          <w:szCs w:val="20"/>
        </w:rPr>
        <w:t xml:space="preserve">in this case, </w:t>
      </w:r>
      <w:r w:rsidR="00337F43" w:rsidRPr="009B032D">
        <w:rPr>
          <w:rFonts w:ascii="Times New Roman" w:hAnsi="Times New Roman" w:cs="Times New Roman"/>
          <w:b w:val="0"/>
          <w:sz w:val="20"/>
          <w:szCs w:val="20"/>
        </w:rPr>
        <w:t xml:space="preserve">what is considered a predominantly </w:t>
      </w:r>
      <w:r w:rsidR="008C1A2D" w:rsidRPr="009B032D">
        <w:rPr>
          <w:rFonts w:ascii="Times New Roman" w:hAnsi="Times New Roman" w:cs="Times New Roman"/>
          <w:b w:val="0"/>
          <w:sz w:val="20"/>
          <w:szCs w:val="20"/>
        </w:rPr>
        <w:t>minority neighborhood</w:t>
      </w:r>
      <w:r w:rsidR="00337F43" w:rsidRPr="009B032D">
        <w:rPr>
          <w:rFonts w:ascii="Times New Roman" w:hAnsi="Times New Roman" w:cs="Times New Roman"/>
          <w:b w:val="0"/>
          <w:sz w:val="20"/>
          <w:szCs w:val="20"/>
        </w:rPr>
        <w:t xml:space="preserve">. Thus, in the County of Queens, </w:t>
      </w:r>
      <w:r w:rsidR="008C1A2D">
        <w:rPr>
          <w:rFonts w:ascii="Times New Roman" w:hAnsi="Times New Roman" w:cs="Times New Roman"/>
          <w:b w:val="0"/>
          <w:sz w:val="20"/>
          <w:szCs w:val="20"/>
        </w:rPr>
        <w:t xml:space="preserve">until recently, </w:t>
      </w:r>
      <w:r w:rsidR="00337F43" w:rsidRPr="009B032D">
        <w:rPr>
          <w:rFonts w:ascii="Times New Roman" w:hAnsi="Times New Roman" w:cs="Times New Roman"/>
          <w:b w:val="0"/>
          <w:sz w:val="20"/>
          <w:szCs w:val="20"/>
        </w:rPr>
        <w:t xml:space="preserve">there </w:t>
      </w:r>
      <w:r w:rsidR="008C1A2D">
        <w:rPr>
          <w:rFonts w:ascii="Times New Roman" w:hAnsi="Times New Roman" w:cs="Times New Roman"/>
          <w:b w:val="0"/>
          <w:sz w:val="20"/>
          <w:szCs w:val="20"/>
        </w:rPr>
        <w:t>wa</w:t>
      </w:r>
      <w:r w:rsidR="00AE613E" w:rsidRPr="009B032D">
        <w:rPr>
          <w:rFonts w:ascii="Times New Roman" w:hAnsi="Times New Roman" w:cs="Times New Roman"/>
          <w:b w:val="0"/>
          <w:sz w:val="20"/>
          <w:szCs w:val="20"/>
        </w:rPr>
        <w:t>s not</w:t>
      </w:r>
      <w:r w:rsidR="00337F43" w:rsidRPr="009B032D">
        <w:rPr>
          <w:rFonts w:ascii="Times New Roman" w:hAnsi="Times New Roman" w:cs="Times New Roman"/>
          <w:b w:val="0"/>
          <w:sz w:val="20"/>
          <w:szCs w:val="20"/>
        </w:rPr>
        <w:t xml:space="preserve"> one single Radiology Center, with mammography capabilities between </w:t>
      </w:r>
      <w:r w:rsidR="00F81994" w:rsidRPr="009B032D">
        <w:rPr>
          <w:rFonts w:ascii="Times New Roman" w:hAnsi="Times New Roman" w:cs="Times New Roman"/>
          <w:b w:val="0"/>
          <w:sz w:val="20"/>
          <w:szCs w:val="20"/>
        </w:rPr>
        <w:t>the Cross Island Parkway</w:t>
      </w:r>
      <w:r w:rsidR="00337F43" w:rsidRPr="009B032D">
        <w:rPr>
          <w:rFonts w:ascii="Times New Roman" w:hAnsi="Times New Roman" w:cs="Times New Roman"/>
          <w:b w:val="0"/>
          <w:sz w:val="20"/>
          <w:szCs w:val="20"/>
        </w:rPr>
        <w:t xml:space="preserve"> to the east and the Van Wick Expressway to the west, between Jamaica Avenue to the nor</w:t>
      </w:r>
      <w:r w:rsidR="000F5F94" w:rsidRPr="009B032D">
        <w:rPr>
          <w:rFonts w:ascii="Times New Roman" w:hAnsi="Times New Roman" w:cs="Times New Roman"/>
          <w:b w:val="0"/>
          <w:sz w:val="20"/>
          <w:szCs w:val="20"/>
        </w:rPr>
        <w:t>th and the Belt Parkway to the s</w:t>
      </w:r>
      <w:r w:rsidR="00337F43" w:rsidRPr="009B032D">
        <w:rPr>
          <w:rFonts w:ascii="Times New Roman" w:hAnsi="Times New Roman" w:cs="Times New Roman"/>
          <w:b w:val="0"/>
          <w:sz w:val="20"/>
          <w:szCs w:val="20"/>
        </w:rPr>
        <w:t>outh. This area designated as South Queens, is home to a population</w:t>
      </w:r>
      <w:r w:rsidR="000F5F94" w:rsidRPr="009B032D">
        <w:rPr>
          <w:rFonts w:ascii="Times New Roman" w:hAnsi="Times New Roman" w:cs="Times New Roman"/>
          <w:b w:val="0"/>
          <w:sz w:val="20"/>
          <w:szCs w:val="20"/>
        </w:rPr>
        <w:t xml:space="preserve"> that is</w:t>
      </w:r>
      <w:r w:rsidR="00337F43" w:rsidRPr="009B032D">
        <w:rPr>
          <w:rFonts w:ascii="Times New Roman" w:hAnsi="Times New Roman" w:cs="Times New Roman"/>
          <w:b w:val="0"/>
          <w:sz w:val="20"/>
          <w:szCs w:val="20"/>
        </w:rPr>
        <w:t xml:space="preserve"> in majority Afro-</w:t>
      </w:r>
      <w:r w:rsidR="000F5F94" w:rsidRPr="009B032D">
        <w:rPr>
          <w:rFonts w:ascii="Times New Roman" w:hAnsi="Times New Roman" w:cs="Times New Roman"/>
          <w:b w:val="0"/>
          <w:sz w:val="20"/>
          <w:szCs w:val="20"/>
        </w:rPr>
        <w:t>American or</w:t>
      </w:r>
      <w:r w:rsidR="00F81994" w:rsidRPr="009B032D">
        <w:rPr>
          <w:rFonts w:ascii="Times New Roman" w:hAnsi="Times New Roman" w:cs="Times New Roman"/>
          <w:b w:val="0"/>
          <w:sz w:val="20"/>
          <w:szCs w:val="20"/>
        </w:rPr>
        <w:t xml:space="preserve"> </w:t>
      </w:r>
      <w:r w:rsidR="000F5F94" w:rsidRPr="009B032D">
        <w:rPr>
          <w:rFonts w:ascii="Times New Roman" w:hAnsi="Times New Roman" w:cs="Times New Roman"/>
          <w:b w:val="0"/>
          <w:sz w:val="20"/>
          <w:szCs w:val="20"/>
        </w:rPr>
        <w:t>Caribbean.</w:t>
      </w:r>
      <w:r w:rsidR="00337F43" w:rsidRPr="009B032D">
        <w:rPr>
          <w:rFonts w:ascii="Times New Roman" w:hAnsi="Times New Roman" w:cs="Times New Roman"/>
          <w:b w:val="0"/>
          <w:sz w:val="20"/>
          <w:szCs w:val="20"/>
        </w:rPr>
        <w:t xml:space="preserve">  Yet, this population is for the most part educated, holding government jobs, and </w:t>
      </w:r>
      <w:r w:rsidR="00337F43" w:rsidRPr="009B032D">
        <w:rPr>
          <w:rFonts w:ascii="Times New Roman" w:hAnsi="Times New Roman" w:cs="Times New Roman"/>
          <w:b w:val="0"/>
          <w:sz w:val="20"/>
          <w:szCs w:val="20"/>
        </w:rPr>
        <w:lastRenderedPageBreak/>
        <w:t>earn</w:t>
      </w:r>
      <w:r w:rsidR="000F5F94" w:rsidRPr="009B032D">
        <w:rPr>
          <w:rFonts w:ascii="Times New Roman" w:hAnsi="Times New Roman" w:cs="Times New Roman"/>
          <w:b w:val="0"/>
          <w:sz w:val="20"/>
          <w:szCs w:val="20"/>
        </w:rPr>
        <w:t xml:space="preserve">ing </w:t>
      </w:r>
      <w:r w:rsidR="00337F43" w:rsidRPr="009B032D">
        <w:rPr>
          <w:rFonts w:ascii="Times New Roman" w:hAnsi="Times New Roman" w:cs="Times New Roman"/>
          <w:b w:val="0"/>
          <w:sz w:val="20"/>
          <w:szCs w:val="20"/>
        </w:rPr>
        <w:t>salar</w:t>
      </w:r>
      <w:r w:rsidR="000F5F94" w:rsidRPr="009B032D">
        <w:rPr>
          <w:rFonts w:ascii="Times New Roman" w:hAnsi="Times New Roman" w:cs="Times New Roman"/>
          <w:b w:val="0"/>
          <w:sz w:val="20"/>
          <w:szCs w:val="20"/>
        </w:rPr>
        <w:t>ies</w:t>
      </w:r>
      <w:r w:rsidR="00337F43" w:rsidRPr="009B032D">
        <w:rPr>
          <w:rFonts w:ascii="Times New Roman" w:hAnsi="Times New Roman" w:cs="Times New Roman"/>
          <w:b w:val="0"/>
          <w:sz w:val="20"/>
          <w:szCs w:val="20"/>
        </w:rPr>
        <w:t xml:space="preserve"> equal</w:t>
      </w:r>
      <w:r w:rsidR="000F5F94" w:rsidRPr="009B032D">
        <w:rPr>
          <w:rFonts w:ascii="Times New Roman" w:hAnsi="Times New Roman" w:cs="Times New Roman"/>
          <w:b w:val="0"/>
          <w:sz w:val="20"/>
          <w:szCs w:val="20"/>
        </w:rPr>
        <w:t xml:space="preserve"> to</w:t>
      </w:r>
      <w:r w:rsidR="00337F43" w:rsidRPr="009B032D">
        <w:rPr>
          <w:rFonts w:ascii="Times New Roman" w:hAnsi="Times New Roman" w:cs="Times New Roman"/>
          <w:b w:val="0"/>
          <w:sz w:val="20"/>
          <w:szCs w:val="20"/>
        </w:rPr>
        <w:t xml:space="preserve"> </w:t>
      </w:r>
      <w:r w:rsidR="00AE613E" w:rsidRPr="009B032D">
        <w:rPr>
          <w:rFonts w:ascii="Times New Roman" w:hAnsi="Times New Roman" w:cs="Times New Roman"/>
          <w:b w:val="0"/>
          <w:sz w:val="20"/>
          <w:szCs w:val="20"/>
        </w:rPr>
        <w:t xml:space="preserve">if not </w:t>
      </w:r>
      <w:r w:rsidR="00337F43" w:rsidRPr="009B032D">
        <w:rPr>
          <w:rFonts w:ascii="Times New Roman" w:hAnsi="Times New Roman" w:cs="Times New Roman"/>
          <w:b w:val="0"/>
          <w:sz w:val="20"/>
          <w:szCs w:val="20"/>
        </w:rPr>
        <w:t>higher than that of whites living in the same county ($51,836 vs $ 50,960).  This population</w:t>
      </w:r>
      <w:r w:rsidR="00E43A57" w:rsidRPr="009B032D">
        <w:rPr>
          <w:rFonts w:ascii="Times New Roman" w:hAnsi="Times New Roman" w:cs="Times New Roman"/>
          <w:b w:val="0"/>
          <w:sz w:val="20"/>
          <w:szCs w:val="20"/>
        </w:rPr>
        <w:t xml:space="preserve"> includes also a large population of retirees, c</w:t>
      </w:r>
      <w:r w:rsidR="00337F43" w:rsidRPr="009B032D">
        <w:rPr>
          <w:rFonts w:ascii="Times New Roman" w:hAnsi="Times New Roman" w:cs="Times New Roman"/>
          <w:b w:val="0"/>
          <w:sz w:val="20"/>
          <w:szCs w:val="20"/>
        </w:rPr>
        <w:t>overed most of the time with private health insurance</w:t>
      </w:r>
      <w:r w:rsidR="00E43A57" w:rsidRPr="009B032D">
        <w:rPr>
          <w:rFonts w:ascii="Times New Roman" w:hAnsi="Times New Roman" w:cs="Times New Roman"/>
          <w:b w:val="0"/>
          <w:sz w:val="20"/>
          <w:szCs w:val="20"/>
        </w:rPr>
        <w:t xml:space="preserve"> or government</w:t>
      </w:r>
      <w:r w:rsidR="00337F43" w:rsidRPr="009B032D">
        <w:rPr>
          <w:rFonts w:ascii="Times New Roman" w:hAnsi="Times New Roman" w:cs="Times New Roman"/>
          <w:b w:val="0"/>
          <w:sz w:val="20"/>
          <w:szCs w:val="20"/>
        </w:rPr>
        <w:t xml:space="preserve"> plans.</w:t>
      </w:r>
      <w:r w:rsidR="00E43A57" w:rsidRPr="009B032D">
        <w:rPr>
          <w:rFonts w:ascii="Times New Roman" w:hAnsi="Times New Roman" w:cs="Times New Roman"/>
          <w:b w:val="0"/>
          <w:sz w:val="20"/>
          <w:szCs w:val="20"/>
        </w:rPr>
        <w:t xml:space="preserve"> In comparison, the </w:t>
      </w:r>
      <w:r w:rsidR="007468B7" w:rsidRPr="009B032D">
        <w:rPr>
          <w:rFonts w:ascii="Times New Roman" w:hAnsi="Times New Roman" w:cs="Times New Roman"/>
          <w:b w:val="0"/>
          <w:sz w:val="20"/>
          <w:szCs w:val="20"/>
        </w:rPr>
        <w:t xml:space="preserve">geographically more or less equivalent </w:t>
      </w:r>
      <w:r w:rsidR="00E43A57" w:rsidRPr="009B032D">
        <w:rPr>
          <w:rFonts w:ascii="Times New Roman" w:hAnsi="Times New Roman" w:cs="Times New Roman"/>
          <w:b w:val="0"/>
          <w:sz w:val="20"/>
          <w:szCs w:val="20"/>
        </w:rPr>
        <w:t xml:space="preserve">area between Northern Boulevard and the Southern State Parkway and between </w:t>
      </w:r>
      <w:r w:rsidR="00CE4793" w:rsidRPr="009B032D">
        <w:rPr>
          <w:rFonts w:ascii="Times New Roman" w:hAnsi="Times New Roman" w:cs="Times New Roman"/>
          <w:b w:val="0"/>
          <w:sz w:val="20"/>
          <w:szCs w:val="20"/>
        </w:rPr>
        <w:t>the Cross Island Parkway</w:t>
      </w:r>
      <w:r w:rsidR="007468B7" w:rsidRPr="009B032D">
        <w:rPr>
          <w:rFonts w:ascii="Times New Roman" w:hAnsi="Times New Roman" w:cs="Times New Roman"/>
          <w:b w:val="0"/>
          <w:sz w:val="20"/>
          <w:szCs w:val="20"/>
        </w:rPr>
        <w:t xml:space="preserve"> to the west</w:t>
      </w:r>
      <w:r w:rsidR="00CE4793" w:rsidRPr="009B032D">
        <w:rPr>
          <w:rFonts w:ascii="Times New Roman" w:hAnsi="Times New Roman" w:cs="Times New Roman"/>
          <w:b w:val="0"/>
          <w:sz w:val="20"/>
          <w:szCs w:val="20"/>
        </w:rPr>
        <w:t xml:space="preserve"> and the Meadowbrook </w:t>
      </w:r>
      <w:r w:rsidR="00E778A9" w:rsidRPr="009B032D">
        <w:rPr>
          <w:rFonts w:ascii="Times New Roman" w:hAnsi="Times New Roman" w:cs="Times New Roman"/>
          <w:b w:val="0"/>
          <w:sz w:val="20"/>
          <w:szCs w:val="20"/>
        </w:rPr>
        <w:t>Parkway</w:t>
      </w:r>
      <w:r w:rsidR="007468B7" w:rsidRPr="009B032D">
        <w:rPr>
          <w:rFonts w:ascii="Times New Roman" w:hAnsi="Times New Roman" w:cs="Times New Roman"/>
          <w:b w:val="0"/>
          <w:sz w:val="20"/>
          <w:szCs w:val="20"/>
        </w:rPr>
        <w:t xml:space="preserve"> to the east</w:t>
      </w:r>
      <w:r w:rsidR="00E778A9" w:rsidRPr="009B032D">
        <w:rPr>
          <w:rFonts w:ascii="Times New Roman" w:hAnsi="Times New Roman" w:cs="Times New Roman"/>
          <w:b w:val="0"/>
          <w:sz w:val="20"/>
          <w:szCs w:val="20"/>
        </w:rPr>
        <w:t>, predominantly inhabited by Caucasians,</w:t>
      </w:r>
      <w:r w:rsidR="007468B7" w:rsidRPr="009B032D">
        <w:rPr>
          <w:rFonts w:ascii="Times New Roman" w:hAnsi="Times New Roman" w:cs="Times New Roman"/>
          <w:b w:val="0"/>
          <w:sz w:val="20"/>
          <w:szCs w:val="20"/>
        </w:rPr>
        <w:t xml:space="preserve"> is home to 15 advanced radiology and mammography c</w:t>
      </w:r>
      <w:r w:rsidR="00CE4793" w:rsidRPr="009B032D">
        <w:rPr>
          <w:rFonts w:ascii="Times New Roman" w:hAnsi="Times New Roman" w:cs="Times New Roman"/>
          <w:b w:val="0"/>
          <w:sz w:val="20"/>
          <w:szCs w:val="20"/>
        </w:rPr>
        <w:t>enters.  The asymmetric distribution of these services creates a problem of access.  Women that do not drive have to pay two or three fares of public transportation to reach their destination or depend on friends or relatives to keep their medical appointments.</w:t>
      </w:r>
      <w:r w:rsidR="00337F43" w:rsidRPr="009B032D">
        <w:rPr>
          <w:rFonts w:ascii="Times New Roman" w:hAnsi="Times New Roman" w:cs="Times New Roman"/>
          <w:b w:val="0"/>
          <w:sz w:val="20"/>
          <w:szCs w:val="20"/>
        </w:rPr>
        <w:t xml:space="preserve">  </w:t>
      </w:r>
      <w:r w:rsidRPr="009B032D">
        <w:rPr>
          <w:rFonts w:ascii="Times New Roman" w:hAnsi="Times New Roman" w:cs="Times New Roman"/>
          <w:b w:val="0"/>
          <w:sz w:val="20"/>
          <w:szCs w:val="20"/>
        </w:rPr>
        <w:t xml:space="preserve">For all these reasons, such women would often delay their work up and it has been proven that the </w:t>
      </w:r>
      <w:r w:rsidR="003B576A" w:rsidRPr="009B032D">
        <w:rPr>
          <w:rFonts w:ascii="Times New Roman" w:hAnsi="Times New Roman" w:cs="Times New Roman"/>
          <w:b w:val="0"/>
          <w:sz w:val="20"/>
          <w:szCs w:val="20"/>
        </w:rPr>
        <w:t xml:space="preserve">longer </w:t>
      </w:r>
      <w:r w:rsidRPr="009B032D">
        <w:rPr>
          <w:rFonts w:ascii="Times New Roman" w:hAnsi="Times New Roman" w:cs="Times New Roman"/>
          <w:b w:val="0"/>
          <w:sz w:val="20"/>
          <w:szCs w:val="20"/>
        </w:rPr>
        <w:t xml:space="preserve">time from diagnosis to treatment is </w:t>
      </w:r>
      <w:r w:rsidR="003B576A" w:rsidRPr="009B032D">
        <w:rPr>
          <w:rFonts w:ascii="Times New Roman" w:hAnsi="Times New Roman" w:cs="Times New Roman"/>
          <w:b w:val="0"/>
          <w:sz w:val="20"/>
          <w:szCs w:val="20"/>
        </w:rPr>
        <w:t>associated with a worse prognosis for women with breast cancer</w:t>
      </w:r>
      <w:r w:rsidR="006E3135" w:rsidRPr="009B032D">
        <w:rPr>
          <w:rFonts w:ascii="Times New Roman" w:hAnsi="Times New Roman" w:cs="Times New Roman"/>
          <w:b w:val="0"/>
          <w:sz w:val="20"/>
          <w:szCs w:val="20"/>
        </w:rPr>
        <w:t>.</w:t>
      </w:r>
      <w:r w:rsidR="003B576A" w:rsidRPr="009B032D">
        <w:rPr>
          <w:rFonts w:ascii="Times New Roman" w:hAnsi="Times New Roman" w:cs="Times New Roman"/>
          <w:b w:val="0"/>
          <w:sz w:val="20"/>
          <w:szCs w:val="20"/>
        </w:rPr>
        <w:t xml:space="preserve">  The time from screening to diagnosis and to treatment has been found also to be </w:t>
      </w:r>
      <w:r w:rsidRPr="009B032D">
        <w:rPr>
          <w:rFonts w:ascii="Times New Roman" w:hAnsi="Times New Roman" w:cs="Times New Roman"/>
          <w:b w:val="0"/>
          <w:sz w:val="20"/>
          <w:szCs w:val="20"/>
        </w:rPr>
        <w:t>significantly longer for women with Medicaid coverage or no health insurance coverage, when compared to those with private health insurance.</w:t>
      </w:r>
    </w:p>
    <w:p w14:paraId="57941D2B" w14:textId="77777777" w:rsidR="00B85308" w:rsidRPr="009B032D" w:rsidRDefault="00B85308" w:rsidP="009B032D">
      <w:pPr>
        <w:rPr>
          <w:rFonts w:ascii="Times New Roman" w:hAnsi="Times New Roman" w:cs="Times New Roman"/>
          <w:b w:val="0"/>
          <w:sz w:val="20"/>
          <w:szCs w:val="20"/>
        </w:rPr>
      </w:pPr>
    </w:p>
    <w:p w14:paraId="682FE684" w14:textId="37A81710" w:rsidR="00B85308" w:rsidRPr="009B032D" w:rsidRDefault="00B85308"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Finally, one cannot omit the role </w:t>
      </w:r>
      <w:r w:rsidR="00AE613E" w:rsidRPr="009B032D">
        <w:rPr>
          <w:rFonts w:ascii="Times New Roman" w:hAnsi="Times New Roman" w:cs="Times New Roman"/>
          <w:b w:val="0"/>
          <w:sz w:val="20"/>
          <w:szCs w:val="20"/>
        </w:rPr>
        <w:t>that</w:t>
      </w:r>
      <w:r w:rsidRPr="009B032D">
        <w:rPr>
          <w:rFonts w:ascii="Times New Roman" w:hAnsi="Times New Roman" w:cs="Times New Roman"/>
          <w:b w:val="0"/>
          <w:sz w:val="20"/>
          <w:szCs w:val="20"/>
        </w:rPr>
        <w:t xml:space="preserve"> pure, overt or subliminal racism plays in maintaining health care </w:t>
      </w:r>
      <w:r w:rsidR="00D078F9" w:rsidRPr="009B032D">
        <w:rPr>
          <w:rFonts w:ascii="Times New Roman" w:hAnsi="Times New Roman" w:cs="Times New Roman"/>
          <w:b w:val="0"/>
          <w:sz w:val="20"/>
          <w:szCs w:val="20"/>
        </w:rPr>
        <w:t>disparity.</w:t>
      </w:r>
      <w:r w:rsidRPr="009B032D">
        <w:rPr>
          <w:rFonts w:ascii="Times New Roman" w:hAnsi="Times New Roman" w:cs="Times New Roman"/>
          <w:b w:val="0"/>
          <w:sz w:val="20"/>
          <w:szCs w:val="20"/>
        </w:rPr>
        <w:t xml:space="preserve">  For example, minority women are more likely to have a mastectomy</w:t>
      </w:r>
      <w:r w:rsidR="00E778A9" w:rsidRPr="009B032D">
        <w:rPr>
          <w:rFonts w:ascii="Times New Roman" w:hAnsi="Times New Roman" w:cs="Times New Roman"/>
          <w:b w:val="0"/>
          <w:sz w:val="20"/>
          <w:szCs w:val="20"/>
        </w:rPr>
        <w:t>, rather</w:t>
      </w:r>
      <w:r w:rsidRPr="009B032D">
        <w:rPr>
          <w:rFonts w:ascii="Times New Roman" w:hAnsi="Times New Roman" w:cs="Times New Roman"/>
          <w:b w:val="0"/>
          <w:sz w:val="20"/>
          <w:szCs w:val="20"/>
        </w:rPr>
        <w:t xml:space="preserve"> than conservative treatment with lumpectomy and radiation</w:t>
      </w:r>
      <w:r w:rsidR="00E778A9" w:rsidRPr="009B032D">
        <w:rPr>
          <w:rFonts w:ascii="Times New Roman" w:hAnsi="Times New Roman" w:cs="Times New Roman"/>
          <w:b w:val="0"/>
          <w:sz w:val="20"/>
          <w:szCs w:val="20"/>
        </w:rPr>
        <w:t xml:space="preserve">, where the breast is </w:t>
      </w:r>
      <w:r w:rsidR="005726C4" w:rsidRPr="009B032D">
        <w:rPr>
          <w:rFonts w:ascii="Times New Roman" w:hAnsi="Times New Roman" w:cs="Times New Roman"/>
          <w:b w:val="0"/>
          <w:sz w:val="20"/>
          <w:szCs w:val="20"/>
        </w:rPr>
        <w:t>preserved</w:t>
      </w:r>
      <w:r w:rsidRPr="009B032D">
        <w:rPr>
          <w:rFonts w:ascii="Times New Roman" w:hAnsi="Times New Roman" w:cs="Times New Roman"/>
          <w:b w:val="0"/>
          <w:sz w:val="20"/>
          <w:szCs w:val="20"/>
        </w:rPr>
        <w:t>. African-American women undergoing mastectomy are less likely to be offered reconstructive procedures</w:t>
      </w:r>
      <w:r w:rsidR="00A42A89">
        <w:rPr>
          <w:rFonts w:ascii="Times New Roman" w:hAnsi="Times New Roman" w:cs="Times New Roman"/>
          <w:b w:val="0"/>
          <w:sz w:val="20"/>
          <w:szCs w:val="20"/>
        </w:rPr>
        <w:t xml:space="preserve">. </w:t>
      </w:r>
      <w:r w:rsidRPr="009B032D">
        <w:rPr>
          <w:rFonts w:ascii="Times New Roman" w:hAnsi="Times New Roman" w:cs="Times New Roman"/>
          <w:b w:val="0"/>
          <w:sz w:val="20"/>
          <w:szCs w:val="20"/>
        </w:rPr>
        <w:t xml:space="preserve">They are also less likely to </w:t>
      </w:r>
      <w:r w:rsidR="00E778A9" w:rsidRPr="009B032D">
        <w:rPr>
          <w:rFonts w:ascii="Times New Roman" w:hAnsi="Times New Roman" w:cs="Times New Roman"/>
          <w:b w:val="0"/>
          <w:sz w:val="20"/>
          <w:szCs w:val="20"/>
        </w:rPr>
        <w:t>be referred</w:t>
      </w:r>
      <w:r w:rsidRPr="009B032D">
        <w:rPr>
          <w:rFonts w:ascii="Times New Roman" w:hAnsi="Times New Roman" w:cs="Times New Roman"/>
          <w:b w:val="0"/>
          <w:sz w:val="20"/>
          <w:szCs w:val="20"/>
        </w:rPr>
        <w:t xml:space="preserve"> for adjuvant therapy following their surgical treatment.</w:t>
      </w:r>
      <w:r w:rsidR="00337F43" w:rsidRPr="009B032D">
        <w:rPr>
          <w:rFonts w:ascii="Times New Roman" w:hAnsi="Times New Roman" w:cs="Times New Roman"/>
          <w:b w:val="0"/>
          <w:sz w:val="20"/>
          <w:szCs w:val="20"/>
        </w:rPr>
        <w:t xml:space="preserve"> A recent modeling study demonstrated that, if the same adjuvant treatment was given to both white and black women, up to 19% of the mortality difference could be erased.</w:t>
      </w:r>
    </w:p>
    <w:p w14:paraId="10AB4560" w14:textId="77777777" w:rsidR="00B85308" w:rsidRPr="009B032D" w:rsidRDefault="00B85308" w:rsidP="009B032D">
      <w:pPr>
        <w:rPr>
          <w:rFonts w:ascii="Times New Roman" w:hAnsi="Times New Roman" w:cs="Times New Roman"/>
          <w:b w:val="0"/>
          <w:sz w:val="20"/>
          <w:szCs w:val="20"/>
        </w:rPr>
      </w:pPr>
    </w:p>
    <w:p w14:paraId="15912B2D" w14:textId="77777777" w:rsidR="00B85308" w:rsidRPr="009B032D" w:rsidRDefault="00B85308"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Several of these causative factors are structurally linked to the American </w:t>
      </w:r>
      <w:r w:rsidR="000F5F94" w:rsidRPr="009B032D">
        <w:rPr>
          <w:rFonts w:ascii="Times New Roman" w:hAnsi="Times New Roman" w:cs="Times New Roman"/>
          <w:b w:val="0"/>
          <w:sz w:val="20"/>
          <w:szCs w:val="20"/>
        </w:rPr>
        <w:t>s</w:t>
      </w:r>
      <w:r w:rsidRPr="009B032D">
        <w:rPr>
          <w:rFonts w:ascii="Times New Roman" w:hAnsi="Times New Roman" w:cs="Times New Roman"/>
          <w:b w:val="0"/>
          <w:sz w:val="20"/>
          <w:szCs w:val="20"/>
        </w:rPr>
        <w:t xml:space="preserve">ociety, or elude an immediate or easy solution.  However, it seems that the proverbial lower hanging fruit is accessibility to proper care and in our context, it is closely connected to the availability of health insurance.  </w:t>
      </w:r>
    </w:p>
    <w:p w14:paraId="7D3212C5" w14:textId="77777777" w:rsidR="00B85308" w:rsidRPr="009B032D" w:rsidRDefault="00B85308" w:rsidP="009B032D">
      <w:pPr>
        <w:rPr>
          <w:rFonts w:ascii="Times New Roman" w:hAnsi="Times New Roman" w:cs="Times New Roman"/>
          <w:b w:val="0"/>
          <w:sz w:val="20"/>
          <w:szCs w:val="20"/>
        </w:rPr>
      </w:pPr>
    </w:p>
    <w:p w14:paraId="0506FCF7" w14:textId="21B99331" w:rsidR="00337F43" w:rsidRPr="009B032D" w:rsidRDefault="00B85308"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Over the past 70 years, efforts have been deployed by multiple administrations, starting with President Franklin </w:t>
      </w:r>
      <w:r w:rsidR="00780A91" w:rsidRPr="009B032D">
        <w:rPr>
          <w:rFonts w:ascii="Times New Roman" w:hAnsi="Times New Roman" w:cs="Times New Roman"/>
          <w:b w:val="0"/>
          <w:sz w:val="20"/>
          <w:szCs w:val="20"/>
        </w:rPr>
        <w:t>Delano</w:t>
      </w:r>
      <w:r w:rsidRPr="009B032D">
        <w:rPr>
          <w:rFonts w:ascii="Times New Roman" w:hAnsi="Times New Roman" w:cs="Times New Roman"/>
          <w:b w:val="0"/>
          <w:sz w:val="20"/>
          <w:szCs w:val="20"/>
        </w:rPr>
        <w:t xml:space="preserve"> Roosevelt to provide univers</w:t>
      </w:r>
      <w:r w:rsidR="000F5F94" w:rsidRPr="009B032D">
        <w:rPr>
          <w:rFonts w:ascii="Times New Roman" w:hAnsi="Times New Roman" w:cs="Times New Roman"/>
          <w:b w:val="0"/>
          <w:sz w:val="20"/>
          <w:szCs w:val="20"/>
        </w:rPr>
        <w:t>al health care to the American p</w:t>
      </w:r>
      <w:r w:rsidRPr="009B032D">
        <w:rPr>
          <w:rFonts w:ascii="Times New Roman" w:hAnsi="Times New Roman" w:cs="Times New Roman"/>
          <w:b w:val="0"/>
          <w:sz w:val="20"/>
          <w:szCs w:val="20"/>
        </w:rPr>
        <w:t xml:space="preserve">eople. Although his effort has been nearly a </w:t>
      </w:r>
      <w:r w:rsidRPr="009B032D">
        <w:rPr>
          <w:rFonts w:ascii="Times New Roman" w:hAnsi="Times New Roman" w:cs="Times New Roman"/>
          <w:b w:val="0"/>
          <w:sz w:val="20"/>
          <w:szCs w:val="20"/>
        </w:rPr>
        <w:lastRenderedPageBreak/>
        <w:t>constant preoccupation of consecutive administration</w:t>
      </w:r>
      <w:r w:rsidR="00337F43" w:rsidRPr="009B032D">
        <w:rPr>
          <w:rFonts w:ascii="Times New Roman" w:hAnsi="Times New Roman" w:cs="Times New Roman"/>
          <w:b w:val="0"/>
          <w:sz w:val="20"/>
          <w:szCs w:val="20"/>
        </w:rPr>
        <w:t>s</w:t>
      </w:r>
      <w:r w:rsidRPr="009B032D">
        <w:rPr>
          <w:rFonts w:ascii="Times New Roman" w:hAnsi="Times New Roman" w:cs="Times New Roman"/>
          <w:b w:val="0"/>
          <w:sz w:val="20"/>
          <w:szCs w:val="20"/>
        </w:rPr>
        <w:t>, albeit in varied forms and scopes, it has been impeded by faction politics. Nevertheless, the process of implementing this concept has continued its long and arduous road. Certainly, the military veterans were the first to benefit from government sponsored health benefits, but starting in 1964, incremental sectors of the civilian population have seen medical coverage extended to them, including the poor via Medicaid, the elderly and the disabled via Medicare. Special consideration was given to women</w:t>
      </w:r>
      <w:r w:rsidR="000F5F94" w:rsidRPr="009B032D">
        <w:rPr>
          <w:rFonts w:ascii="Times New Roman" w:hAnsi="Times New Roman" w:cs="Times New Roman"/>
          <w:b w:val="0"/>
          <w:sz w:val="20"/>
          <w:szCs w:val="20"/>
        </w:rPr>
        <w:t>’s health when under</w:t>
      </w:r>
      <w:r w:rsidRPr="009B032D">
        <w:rPr>
          <w:rFonts w:ascii="Times New Roman" w:hAnsi="Times New Roman" w:cs="Times New Roman"/>
          <w:b w:val="0"/>
          <w:sz w:val="20"/>
          <w:szCs w:val="20"/>
        </w:rPr>
        <w:t xml:space="preserve"> President George H. W. Bush, Congress voted to enact the National Breast and Cervical </w:t>
      </w:r>
      <w:r w:rsidR="00CC2065" w:rsidRPr="009B032D">
        <w:rPr>
          <w:rFonts w:ascii="Times New Roman" w:hAnsi="Times New Roman" w:cs="Times New Roman"/>
          <w:b w:val="0"/>
          <w:sz w:val="20"/>
          <w:szCs w:val="20"/>
        </w:rPr>
        <w:t xml:space="preserve">Cancer Early Detection Program in </w:t>
      </w:r>
      <w:r w:rsidR="000F5F94" w:rsidRPr="009B032D">
        <w:rPr>
          <w:rFonts w:ascii="Times New Roman" w:hAnsi="Times New Roman" w:cs="Times New Roman"/>
          <w:b w:val="0"/>
          <w:sz w:val="20"/>
          <w:szCs w:val="20"/>
        </w:rPr>
        <w:t>1990 providing</w:t>
      </w:r>
      <w:r w:rsidRPr="009B032D">
        <w:rPr>
          <w:rFonts w:ascii="Times New Roman" w:hAnsi="Times New Roman" w:cs="Times New Roman"/>
          <w:b w:val="0"/>
          <w:sz w:val="20"/>
          <w:szCs w:val="20"/>
        </w:rPr>
        <w:t xml:space="preserve"> funding for the screening of women for breast </w:t>
      </w:r>
      <w:r w:rsidR="000F5F94" w:rsidRPr="009B032D">
        <w:rPr>
          <w:rFonts w:ascii="Times New Roman" w:hAnsi="Times New Roman" w:cs="Times New Roman"/>
          <w:b w:val="0"/>
          <w:sz w:val="20"/>
          <w:szCs w:val="20"/>
        </w:rPr>
        <w:t>cancer, which</w:t>
      </w:r>
      <w:r w:rsidRPr="009B032D">
        <w:rPr>
          <w:rFonts w:ascii="Times New Roman" w:hAnsi="Times New Roman" w:cs="Times New Roman"/>
          <w:b w:val="0"/>
          <w:sz w:val="20"/>
          <w:szCs w:val="20"/>
        </w:rPr>
        <w:t xml:space="preserve"> was then the number one cause of death from cancer among women and cervical cancer. This program was further expanded </w:t>
      </w:r>
      <w:r w:rsidR="00473958" w:rsidRPr="009B032D">
        <w:rPr>
          <w:rFonts w:ascii="Times New Roman" w:hAnsi="Times New Roman" w:cs="Times New Roman"/>
          <w:b w:val="0"/>
          <w:sz w:val="20"/>
          <w:szCs w:val="20"/>
        </w:rPr>
        <w:t xml:space="preserve">in 2000 </w:t>
      </w:r>
      <w:r w:rsidR="000F5F94" w:rsidRPr="009B032D">
        <w:rPr>
          <w:rFonts w:ascii="Times New Roman" w:hAnsi="Times New Roman" w:cs="Times New Roman"/>
          <w:b w:val="0"/>
          <w:sz w:val="20"/>
          <w:szCs w:val="20"/>
        </w:rPr>
        <w:t>under</w:t>
      </w:r>
      <w:r w:rsidRPr="009B032D">
        <w:rPr>
          <w:rFonts w:ascii="Times New Roman" w:hAnsi="Times New Roman" w:cs="Times New Roman"/>
          <w:b w:val="0"/>
          <w:sz w:val="20"/>
          <w:szCs w:val="20"/>
        </w:rPr>
        <w:t xml:space="preserve"> President William Jefferson Clinton to provide</w:t>
      </w:r>
      <w:r w:rsidR="00CC2065" w:rsidRPr="009B032D">
        <w:rPr>
          <w:rFonts w:ascii="Times New Roman" w:hAnsi="Times New Roman" w:cs="Times New Roman"/>
          <w:b w:val="0"/>
          <w:sz w:val="20"/>
          <w:szCs w:val="20"/>
        </w:rPr>
        <w:t xml:space="preserve"> treatment</w:t>
      </w:r>
      <w:r w:rsidRPr="009B032D">
        <w:rPr>
          <w:rFonts w:ascii="Times New Roman" w:hAnsi="Times New Roman" w:cs="Times New Roman"/>
          <w:b w:val="0"/>
          <w:sz w:val="20"/>
          <w:szCs w:val="20"/>
        </w:rPr>
        <w:t xml:space="preserve"> as well</w:t>
      </w:r>
      <w:r w:rsidR="00CC2065" w:rsidRPr="009B032D">
        <w:rPr>
          <w:rFonts w:ascii="Times New Roman" w:hAnsi="Times New Roman" w:cs="Times New Roman"/>
          <w:b w:val="0"/>
          <w:sz w:val="20"/>
          <w:szCs w:val="20"/>
        </w:rPr>
        <w:t xml:space="preserve"> when these cancers were detected</w:t>
      </w:r>
      <w:r w:rsidRPr="009B032D">
        <w:rPr>
          <w:rFonts w:ascii="Times New Roman" w:hAnsi="Times New Roman" w:cs="Times New Roman"/>
          <w:b w:val="0"/>
          <w:sz w:val="20"/>
          <w:szCs w:val="20"/>
        </w:rPr>
        <w:t>.</w:t>
      </w:r>
      <w:r w:rsidR="00337F43" w:rsidRPr="009B032D">
        <w:rPr>
          <w:rFonts w:ascii="Times New Roman" w:hAnsi="Times New Roman" w:cs="Times New Roman"/>
          <w:b w:val="0"/>
          <w:sz w:val="20"/>
          <w:szCs w:val="20"/>
        </w:rPr>
        <w:t xml:space="preserve"> Yet, in the early years of the 21</w:t>
      </w:r>
      <w:r w:rsidR="00337F43" w:rsidRPr="009B032D">
        <w:rPr>
          <w:rFonts w:ascii="Times New Roman" w:hAnsi="Times New Roman" w:cs="Times New Roman"/>
          <w:b w:val="0"/>
          <w:sz w:val="20"/>
          <w:szCs w:val="20"/>
          <w:vertAlign w:val="superscript"/>
        </w:rPr>
        <w:t>st</w:t>
      </w:r>
      <w:r w:rsidR="00337F43" w:rsidRPr="009B032D">
        <w:rPr>
          <w:rFonts w:ascii="Times New Roman" w:hAnsi="Times New Roman" w:cs="Times New Roman"/>
          <w:b w:val="0"/>
          <w:sz w:val="20"/>
          <w:szCs w:val="20"/>
        </w:rPr>
        <w:t xml:space="preserve"> century, about 50 million Ame</w:t>
      </w:r>
      <w:r w:rsidR="000F5F94" w:rsidRPr="009B032D">
        <w:rPr>
          <w:rFonts w:ascii="Times New Roman" w:hAnsi="Times New Roman" w:cs="Times New Roman"/>
          <w:b w:val="0"/>
          <w:sz w:val="20"/>
          <w:szCs w:val="20"/>
        </w:rPr>
        <w:t>rican, particularly the poor,</w:t>
      </w:r>
      <w:r w:rsidR="00337F43" w:rsidRPr="009B032D">
        <w:rPr>
          <w:rFonts w:ascii="Times New Roman" w:hAnsi="Times New Roman" w:cs="Times New Roman"/>
          <w:b w:val="0"/>
          <w:sz w:val="20"/>
          <w:szCs w:val="20"/>
        </w:rPr>
        <w:t xml:space="preserve"> minority individuals, were deprived of health insurance benefits.</w:t>
      </w:r>
    </w:p>
    <w:p w14:paraId="78234AB2" w14:textId="77777777" w:rsidR="003546BB" w:rsidRPr="009B032D" w:rsidRDefault="003546BB" w:rsidP="009B032D">
      <w:pPr>
        <w:rPr>
          <w:rFonts w:ascii="Times New Roman" w:hAnsi="Times New Roman" w:cs="Times New Roman"/>
          <w:b w:val="0"/>
          <w:sz w:val="20"/>
          <w:szCs w:val="20"/>
        </w:rPr>
      </w:pPr>
    </w:p>
    <w:p w14:paraId="7CF58CFD" w14:textId="77777777" w:rsidR="00337F43" w:rsidRPr="009B032D" w:rsidRDefault="003546BB" w:rsidP="009B032D">
      <w:pPr>
        <w:rPr>
          <w:rFonts w:ascii="Times New Roman" w:hAnsi="Times New Roman" w:cs="Times New Roman"/>
          <w:sz w:val="20"/>
          <w:szCs w:val="20"/>
          <w:u w:val="single"/>
        </w:rPr>
      </w:pPr>
      <w:r w:rsidRPr="009B032D">
        <w:rPr>
          <w:rFonts w:ascii="Times New Roman" w:hAnsi="Times New Roman" w:cs="Times New Roman"/>
          <w:sz w:val="20"/>
          <w:szCs w:val="20"/>
          <w:u w:val="single"/>
        </w:rPr>
        <w:t>Universal Health Care</w:t>
      </w:r>
    </w:p>
    <w:p w14:paraId="732ECFB3" w14:textId="25E82265" w:rsidR="00337F43" w:rsidRPr="009B032D" w:rsidRDefault="00337F43"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President Barack Obama, after his victory </w:t>
      </w:r>
      <w:r w:rsidR="009B032D" w:rsidRPr="009B032D">
        <w:rPr>
          <w:rFonts w:ascii="Times New Roman" w:hAnsi="Times New Roman" w:cs="Times New Roman"/>
          <w:b w:val="0"/>
          <w:sz w:val="20"/>
          <w:szCs w:val="20"/>
        </w:rPr>
        <w:t>i</w:t>
      </w:r>
      <w:r w:rsidRPr="009B032D">
        <w:rPr>
          <w:rFonts w:ascii="Times New Roman" w:hAnsi="Times New Roman" w:cs="Times New Roman"/>
          <w:b w:val="0"/>
          <w:sz w:val="20"/>
          <w:szCs w:val="20"/>
        </w:rPr>
        <w:t xml:space="preserve">n 2008, decided to use </w:t>
      </w:r>
      <w:r w:rsidR="000F5F94" w:rsidRPr="009B032D">
        <w:rPr>
          <w:rFonts w:ascii="Times New Roman" w:hAnsi="Times New Roman" w:cs="Times New Roman"/>
          <w:b w:val="0"/>
          <w:sz w:val="20"/>
          <w:szCs w:val="20"/>
        </w:rPr>
        <w:t>much</w:t>
      </w:r>
      <w:r w:rsidRPr="009B032D">
        <w:rPr>
          <w:rFonts w:ascii="Times New Roman" w:hAnsi="Times New Roman" w:cs="Times New Roman"/>
          <w:b w:val="0"/>
          <w:sz w:val="20"/>
          <w:szCs w:val="20"/>
        </w:rPr>
        <w:t xml:space="preserve"> of his political capital to achieve what so many of his predecessors ha</w:t>
      </w:r>
      <w:r w:rsidR="00F979DD" w:rsidRPr="009B032D">
        <w:rPr>
          <w:rFonts w:ascii="Times New Roman" w:hAnsi="Times New Roman" w:cs="Times New Roman"/>
          <w:b w:val="0"/>
          <w:sz w:val="20"/>
          <w:szCs w:val="20"/>
        </w:rPr>
        <w:t>d</w:t>
      </w:r>
      <w:r w:rsidRPr="009B032D">
        <w:rPr>
          <w:rFonts w:ascii="Times New Roman" w:hAnsi="Times New Roman" w:cs="Times New Roman"/>
          <w:b w:val="0"/>
          <w:sz w:val="20"/>
          <w:szCs w:val="20"/>
        </w:rPr>
        <w:t xml:space="preserve"> sought to achieve but always failed.  In 2010, he signed the Patient Protection and Affordable Care Act, more commonly known as ACA, into law, creating a path for all Americans to obtain health insurance</w:t>
      </w:r>
      <w:r w:rsidR="00F979DD" w:rsidRPr="009B032D">
        <w:rPr>
          <w:rFonts w:ascii="Times New Roman" w:hAnsi="Times New Roman" w:cs="Times New Roman"/>
          <w:b w:val="0"/>
          <w:sz w:val="20"/>
          <w:szCs w:val="20"/>
        </w:rPr>
        <w:t>.</w:t>
      </w:r>
    </w:p>
    <w:p w14:paraId="65E307BA" w14:textId="77777777" w:rsidR="00441E4D" w:rsidRPr="009B032D" w:rsidRDefault="00441E4D" w:rsidP="009B032D">
      <w:pPr>
        <w:rPr>
          <w:rFonts w:ascii="Times New Roman" w:hAnsi="Times New Roman" w:cs="Times New Roman"/>
          <w:b w:val="0"/>
          <w:sz w:val="20"/>
          <w:szCs w:val="20"/>
        </w:rPr>
      </w:pPr>
    </w:p>
    <w:p w14:paraId="51AC5498" w14:textId="77777777" w:rsidR="00416507" w:rsidRPr="009B032D" w:rsidRDefault="00D50BBB" w:rsidP="009B032D">
      <w:pPr>
        <w:rPr>
          <w:rFonts w:ascii="Times New Roman" w:hAnsi="Times New Roman" w:cs="Times New Roman"/>
          <w:b w:val="0"/>
          <w:sz w:val="20"/>
          <w:szCs w:val="20"/>
        </w:rPr>
      </w:pPr>
      <w:r w:rsidRPr="009B032D">
        <w:rPr>
          <w:rFonts w:ascii="Times New Roman" w:hAnsi="Times New Roman" w:cs="Times New Roman"/>
          <w:b w:val="0"/>
          <w:sz w:val="20"/>
          <w:szCs w:val="20"/>
        </w:rPr>
        <w:t>The Affordable Care Act expanded health insurance coverage to the population through</w:t>
      </w:r>
      <w:r w:rsidR="00E177AB" w:rsidRPr="009B032D">
        <w:rPr>
          <w:rFonts w:ascii="Times New Roman" w:hAnsi="Times New Roman" w:cs="Times New Roman"/>
          <w:b w:val="0"/>
          <w:sz w:val="20"/>
          <w:szCs w:val="20"/>
        </w:rPr>
        <w:t xml:space="preserve"> the following</w:t>
      </w:r>
      <w:r w:rsidRPr="009B032D">
        <w:rPr>
          <w:rFonts w:ascii="Times New Roman" w:hAnsi="Times New Roman" w:cs="Times New Roman"/>
          <w:b w:val="0"/>
          <w:sz w:val="20"/>
          <w:szCs w:val="20"/>
        </w:rPr>
        <w:t xml:space="preserve"> initiatives:</w:t>
      </w:r>
    </w:p>
    <w:p w14:paraId="5B3625E1" w14:textId="77777777" w:rsidR="00AC1752" w:rsidRPr="009B032D" w:rsidRDefault="00AC1752" w:rsidP="009B032D">
      <w:pPr>
        <w:pStyle w:val="ListParagraph"/>
        <w:numPr>
          <w:ilvl w:val="0"/>
          <w:numId w:val="1"/>
        </w:numPr>
        <w:rPr>
          <w:rFonts w:ascii="Times New Roman" w:hAnsi="Times New Roman" w:cs="Times New Roman"/>
          <w:b w:val="0"/>
          <w:sz w:val="20"/>
          <w:szCs w:val="20"/>
        </w:rPr>
      </w:pPr>
      <w:r w:rsidRPr="009B032D">
        <w:rPr>
          <w:rFonts w:ascii="Times New Roman" w:hAnsi="Times New Roman" w:cs="Times New Roman"/>
          <w:b w:val="0"/>
          <w:sz w:val="20"/>
          <w:szCs w:val="20"/>
        </w:rPr>
        <w:t>Expansion of Medicaid programs provided by the States with subsidies from the Federal government</w:t>
      </w:r>
    </w:p>
    <w:p w14:paraId="475820B3" w14:textId="77777777" w:rsidR="00D50BBB" w:rsidRPr="009B032D" w:rsidRDefault="00337F43" w:rsidP="009B032D">
      <w:pPr>
        <w:pStyle w:val="ListParagraph"/>
        <w:numPr>
          <w:ilvl w:val="0"/>
          <w:numId w:val="1"/>
        </w:numPr>
        <w:rPr>
          <w:rFonts w:ascii="Times New Roman" w:hAnsi="Times New Roman" w:cs="Times New Roman"/>
          <w:b w:val="0"/>
          <w:sz w:val="20"/>
          <w:szCs w:val="20"/>
        </w:rPr>
      </w:pPr>
      <w:r w:rsidRPr="009B032D">
        <w:rPr>
          <w:rFonts w:ascii="Times New Roman" w:hAnsi="Times New Roman" w:cs="Times New Roman"/>
          <w:b w:val="0"/>
          <w:sz w:val="20"/>
          <w:szCs w:val="20"/>
        </w:rPr>
        <w:t>An</w:t>
      </w:r>
      <w:r w:rsidR="00D50BBB" w:rsidRPr="009B032D">
        <w:rPr>
          <w:rFonts w:ascii="Times New Roman" w:hAnsi="Times New Roman" w:cs="Times New Roman"/>
          <w:b w:val="0"/>
          <w:sz w:val="20"/>
          <w:szCs w:val="20"/>
        </w:rPr>
        <w:t xml:space="preserve"> Employer mandate, through which every person or corporation with a workforce of at least 50 persons </w:t>
      </w:r>
      <w:r w:rsidRPr="009B032D">
        <w:rPr>
          <w:rFonts w:ascii="Times New Roman" w:hAnsi="Times New Roman" w:cs="Times New Roman"/>
          <w:b w:val="0"/>
          <w:sz w:val="20"/>
          <w:szCs w:val="20"/>
        </w:rPr>
        <w:t>had to</w:t>
      </w:r>
      <w:r w:rsidR="00D50BBB" w:rsidRPr="009B032D">
        <w:rPr>
          <w:rFonts w:ascii="Times New Roman" w:hAnsi="Times New Roman" w:cs="Times New Roman"/>
          <w:b w:val="0"/>
          <w:sz w:val="20"/>
          <w:szCs w:val="20"/>
        </w:rPr>
        <w:t xml:space="preserve"> provide them with medical insurance</w:t>
      </w:r>
      <w:r w:rsidR="00A464A6" w:rsidRPr="009B032D">
        <w:rPr>
          <w:rFonts w:ascii="Times New Roman" w:hAnsi="Times New Roman" w:cs="Times New Roman"/>
          <w:b w:val="0"/>
          <w:sz w:val="20"/>
          <w:szCs w:val="20"/>
        </w:rPr>
        <w:t xml:space="preserve"> or face a penalty</w:t>
      </w:r>
      <w:r w:rsidR="00D50BBB" w:rsidRPr="009B032D">
        <w:rPr>
          <w:rFonts w:ascii="Times New Roman" w:hAnsi="Times New Roman" w:cs="Times New Roman"/>
          <w:b w:val="0"/>
          <w:sz w:val="20"/>
          <w:szCs w:val="20"/>
        </w:rPr>
        <w:t>.</w:t>
      </w:r>
    </w:p>
    <w:p w14:paraId="1AEB4573" w14:textId="77777777" w:rsidR="00A464A6" w:rsidRPr="009B032D" w:rsidRDefault="00D50BBB" w:rsidP="009B032D">
      <w:pPr>
        <w:pStyle w:val="ListParagraph"/>
        <w:numPr>
          <w:ilvl w:val="0"/>
          <w:numId w:val="1"/>
        </w:numPr>
        <w:rPr>
          <w:rFonts w:ascii="Times New Roman" w:hAnsi="Times New Roman" w:cs="Times New Roman"/>
          <w:b w:val="0"/>
          <w:sz w:val="20"/>
          <w:szCs w:val="20"/>
        </w:rPr>
      </w:pPr>
      <w:r w:rsidRPr="009B032D">
        <w:rPr>
          <w:rFonts w:ascii="Times New Roman" w:hAnsi="Times New Roman" w:cs="Times New Roman"/>
          <w:b w:val="0"/>
          <w:sz w:val="20"/>
          <w:szCs w:val="20"/>
        </w:rPr>
        <w:t xml:space="preserve">The individual mandate, whereby every individual with an income </w:t>
      </w:r>
      <w:r w:rsidR="00AC1752" w:rsidRPr="009B032D">
        <w:rPr>
          <w:rFonts w:ascii="Times New Roman" w:hAnsi="Times New Roman" w:cs="Times New Roman"/>
          <w:b w:val="0"/>
          <w:sz w:val="20"/>
          <w:szCs w:val="20"/>
        </w:rPr>
        <w:t xml:space="preserve">up to 400% of the </w:t>
      </w:r>
      <w:r w:rsidRPr="009B032D">
        <w:rPr>
          <w:rFonts w:ascii="Times New Roman" w:hAnsi="Times New Roman" w:cs="Times New Roman"/>
          <w:b w:val="0"/>
          <w:sz w:val="20"/>
          <w:szCs w:val="20"/>
        </w:rPr>
        <w:t>Federal Poverty Level must purchase an insurance plan or face an income tax penalty.</w:t>
      </w:r>
    </w:p>
    <w:p w14:paraId="4ED41F1F" w14:textId="77777777" w:rsidR="00D50BBB" w:rsidRPr="009B032D" w:rsidRDefault="00081C7C" w:rsidP="009B032D">
      <w:pPr>
        <w:pStyle w:val="ListParagraph"/>
        <w:numPr>
          <w:ilvl w:val="0"/>
          <w:numId w:val="1"/>
        </w:numPr>
        <w:rPr>
          <w:rFonts w:ascii="Times New Roman" w:hAnsi="Times New Roman" w:cs="Times New Roman"/>
          <w:b w:val="0"/>
          <w:sz w:val="20"/>
          <w:szCs w:val="20"/>
        </w:rPr>
      </w:pPr>
      <w:r w:rsidRPr="009B032D">
        <w:rPr>
          <w:rFonts w:ascii="Times New Roman" w:hAnsi="Times New Roman" w:cs="Times New Roman"/>
          <w:b w:val="0"/>
          <w:sz w:val="20"/>
          <w:szCs w:val="20"/>
        </w:rPr>
        <w:t>The</w:t>
      </w:r>
      <w:r w:rsidR="00A464A6" w:rsidRPr="009B032D">
        <w:rPr>
          <w:rFonts w:ascii="Times New Roman" w:hAnsi="Times New Roman" w:cs="Times New Roman"/>
          <w:b w:val="0"/>
          <w:sz w:val="20"/>
          <w:szCs w:val="20"/>
        </w:rPr>
        <w:t xml:space="preserve"> establishment of state-based exchanges/purchasing groups </w:t>
      </w:r>
      <w:r w:rsidRPr="009B032D">
        <w:rPr>
          <w:rFonts w:ascii="Times New Roman" w:hAnsi="Times New Roman" w:cs="Times New Roman"/>
          <w:b w:val="0"/>
          <w:sz w:val="20"/>
          <w:szCs w:val="20"/>
        </w:rPr>
        <w:t xml:space="preserve">or </w:t>
      </w:r>
      <w:r w:rsidR="00A464A6" w:rsidRPr="009B032D">
        <w:rPr>
          <w:rFonts w:ascii="Times New Roman" w:hAnsi="Times New Roman" w:cs="Times New Roman"/>
          <w:b w:val="0"/>
          <w:sz w:val="20"/>
          <w:szCs w:val="20"/>
        </w:rPr>
        <w:t xml:space="preserve">exchanges through </w:t>
      </w:r>
      <w:r w:rsidRPr="009B032D">
        <w:rPr>
          <w:rFonts w:ascii="Times New Roman" w:hAnsi="Times New Roman" w:cs="Times New Roman"/>
          <w:b w:val="0"/>
          <w:sz w:val="20"/>
          <w:szCs w:val="20"/>
        </w:rPr>
        <w:t>the Federal Government. Depending on their income levels, these individuals may qualify for federal subsidies</w:t>
      </w:r>
      <w:r w:rsidR="00D50BBB" w:rsidRPr="009B032D">
        <w:rPr>
          <w:rFonts w:ascii="Times New Roman" w:hAnsi="Times New Roman" w:cs="Times New Roman"/>
          <w:b w:val="0"/>
          <w:sz w:val="20"/>
          <w:szCs w:val="20"/>
        </w:rPr>
        <w:t xml:space="preserve"> </w:t>
      </w:r>
    </w:p>
    <w:p w14:paraId="3ABADA01" w14:textId="77777777" w:rsidR="00D50BBB" w:rsidRPr="009B032D" w:rsidRDefault="00D50BBB" w:rsidP="009B032D">
      <w:pPr>
        <w:pStyle w:val="ListParagraph"/>
        <w:numPr>
          <w:ilvl w:val="0"/>
          <w:numId w:val="1"/>
        </w:numPr>
        <w:rPr>
          <w:rFonts w:ascii="Times New Roman" w:hAnsi="Times New Roman" w:cs="Times New Roman"/>
          <w:b w:val="0"/>
          <w:sz w:val="20"/>
          <w:szCs w:val="20"/>
        </w:rPr>
      </w:pPr>
      <w:r w:rsidRPr="009B032D">
        <w:rPr>
          <w:rFonts w:ascii="Times New Roman" w:hAnsi="Times New Roman" w:cs="Times New Roman"/>
          <w:b w:val="0"/>
          <w:sz w:val="20"/>
          <w:szCs w:val="20"/>
        </w:rPr>
        <w:t>Expansion of the coverage to dependent children up to the age of 26</w:t>
      </w:r>
    </w:p>
    <w:p w14:paraId="2D4A27DD" w14:textId="77777777" w:rsidR="00A464A6" w:rsidRPr="009B032D" w:rsidRDefault="00A464A6" w:rsidP="009B032D">
      <w:pPr>
        <w:pStyle w:val="ListParagraph"/>
        <w:rPr>
          <w:rFonts w:ascii="Times New Roman" w:hAnsi="Times New Roman" w:cs="Times New Roman"/>
          <w:b w:val="0"/>
          <w:sz w:val="20"/>
          <w:szCs w:val="20"/>
        </w:rPr>
      </w:pPr>
    </w:p>
    <w:p w14:paraId="10E8186A" w14:textId="3E4C3660" w:rsidR="000D7B77" w:rsidRPr="009B032D" w:rsidRDefault="000D7B77" w:rsidP="009B032D">
      <w:pPr>
        <w:rPr>
          <w:rFonts w:ascii="Times New Roman" w:hAnsi="Times New Roman" w:cs="Times New Roman"/>
          <w:b w:val="0"/>
          <w:sz w:val="20"/>
          <w:szCs w:val="20"/>
        </w:rPr>
      </w:pPr>
      <w:r w:rsidRPr="009B032D">
        <w:rPr>
          <w:rFonts w:ascii="Times New Roman" w:hAnsi="Times New Roman" w:cs="Times New Roman"/>
          <w:b w:val="0"/>
          <w:sz w:val="20"/>
          <w:szCs w:val="20"/>
        </w:rPr>
        <w:t>As of December 2016, 13 State-based Marketplaces, 4 federally supported Marketplaces, 7 State-Partnership Marketplaces and 27 Federally-facilitated Marketplaces have been created under the aegis of the Affordable Care Ac</w:t>
      </w:r>
      <w:r w:rsidR="00A42A89">
        <w:rPr>
          <w:rFonts w:ascii="Times New Roman" w:hAnsi="Times New Roman" w:cs="Times New Roman"/>
          <w:b w:val="0"/>
          <w:sz w:val="20"/>
          <w:szCs w:val="20"/>
        </w:rPr>
        <w:t>t.</w:t>
      </w:r>
    </w:p>
    <w:p w14:paraId="32FD46CB" w14:textId="77777777" w:rsidR="00A464A6" w:rsidRPr="009B032D" w:rsidRDefault="00A464A6" w:rsidP="009B032D">
      <w:pPr>
        <w:rPr>
          <w:rFonts w:ascii="Times New Roman" w:hAnsi="Times New Roman" w:cs="Times New Roman"/>
          <w:b w:val="0"/>
          <w:sz w:val="20"/>
          <w:szCs w:val="20"/>
        </w:rPr>
      </w:pPr>
      <w:r w:rsidRPr="009B032D">
        <w:rPr>
          <w:rFonts w:ascii="Times New Roman" w:hAnsi="Times New Roman" w:cs="Times New Roman"/>
          <w:b w:val="0"/>
          <w:sz w:val="20"/>
          <w:szCs w:val="20"/>
        </w:rPr>
        <w:lastRenderedPageBreak/>
        <w:t>Beyond the numeric expansion of the insured categories in the population, the Affordable Care Act sought to establish certain protective measures, which were being denied to the population and were contributing to the health care crisis.</w:t>
      </w:r>
    </w:p>
    <w:p w14:paraId="39919AA2" w14:textId="77777777" w:rsidR="00A464A6" w:rsidRPr="009B032D" w:rsidRDefault="00A464A6" w:rsidP="009B032D">
      <w:pPr>
        <w:rPr>
          <w:rFonts w:ascii="Times New Roman" w:hAnsi="Times New Roman" w:cs="Times New Roman"/>
          <w:b w:val="0"/>
          <w:sz w:val="20"/>
          <w:szCs w:val="20"/>
        </w:rPr>
      </w:pPr>
      <w:r w:rsidRPr="009B032D">
        <w:rPr>
          <w:rFonts w:ascii="Times New Roman" w:hAnsi="Times New Roman" w:cs="Times New Roman"/>
          <w:b w:val="0"/>
          <w:sz w:val="20"/>
          <w:szCs w:val="20"/>
        </w:rPr>
        <w:t>Indeed, the ACA</w:t>
      </w:r>
    </w:p>
    <w:p w14:paraId="21E61E3B" w14:textId="77777777" w:rsidR="00A464A6" w:rsidRPr="009B032D" w:rsidRDefault="00A464A6" w:rsidP="009B032D">
      <w:pPr>
        <w:pStyle w:val="ListParagraph"/>
        <w:numPr>
          <w:ilvl w:val="0"/>
          <w:numId w:val="2"/>
        </w:numPr>
        <w:rPr>
          <w:rFonts w:ascii="Times New Roman" w:hAnsi="Times New Roman" w:cs="Times New Roman"/>
          <w:b w:val="0"/>
          <w:sz w:val="20"/>
          <w:szCs w:val="20"/>
        </w:rPr>
      </w:pPr>
      <w:r w:rsidRPr="009B032D">
        <w:rPr>
          <w:rFonts w:ascii="Times New Roman" w:hAnsi="Times New Roman" w:cs="Times New Roman"/>
          <w:b w:val="0"/>
          <w:sz w:val="20"/>
          <w:szCs w:val="20"/>
        </w:rPr>
        <w:t>Bans the denial of medical coverage for preexisting conditions.</w:t>
      </w:r>
    </w:p>
    <w:p w14:paraId="14228E0F" w14:textId="77777777" w:rsidR="00A464A6" w:rsidRPr="009B032D" w:rsidRDefault="00A464A6" w:rsidP="009B032D">
      <w:pPr>
        <w:pStyle w:val="ListParagraph"/>
        <w:numPr>
          <w:ilvl w:val="0"/>
          <w:numId w:val="2"/>
        </w:numPr>
        <w:rPr>
          <w:rFonts w:ascii="Times New Roman" w:hAnsi="Times New Roman" w:cs="Times New Roman"/>
          <w:b w:val="0"/>
          <w:sz w:val="20"/>
          <w:szCs w:val="20"/>
        </w:rPr>
      </w:pPr>
      <w:r w:rsidRPr="009B032D">
        <w:rPr>
          <w:rFonts w:ascii="Times New Roman" w:hAnsi="Times New Roman" w:cs="Times New Roman"/>
          <w:b w:val="0"/>
          <w:sz w:val="20"/>
          <w:szCs w:val="20"/>
        </w:rPr>
        <w:t>Prohibits insurers from setting lifetime spending caps.</w:t>
      </w:r>
    </w:p>
    <w:p w14:paraId="0CB09A03" w14:textId="77777777" w:rsidR="00A464A6" w:rsidRPr="009B032D" w:rsidRDefault="00A464A6" w:rsidP="009B032D">
      <w:pPr>
        <w:pStyle w:val="ListParagraph"/>
        <w:numPr>
          <w:ilvl w:val="0"/>
          <w:numId w:val="2"/>
        </w:numPr>
        <w:rPr>
          <w:rFonts w:ascii="Times New Roman" w:hAnsi="Times New Roman" w:cs="Times New Roman"/>
          <w:b w:val="0"/>
          <w:sz w:val="20"/>
          <w:szCs w:val="20"/>
        </w:rPr>
      </w:pPr>
      <w:r w:rsidRPr="009B032D">
        <w:rPr>
          <w:rFonts w:ascii="Times New Roman" w:hAnsi="Times New Roman" w:cs="Times New Roman"/>
          <w:b w:val="0"/>
          <w:sz w:val="20"/>
          <w:szCs w:val="20"/>
        </w:rPr>
        <w:t>Prohibits insurance companies from canceling coverage</w:t>
      </w:r>
    </w:p>
    <w:p w14:paraId="6E112048" w14:textId="0ACEF8A8" w:rsidR="00A464A6" w:rsidRDefault="00A464A6" w:rsidP="009B032D">
      <w:pPr>
        <w:pStyle w:val="ListParagraph"/>
        <w:numPr>
          <w:ilvl w:val="0"/>
          <w:numId w:val="2"/>
        </w:numPr>
        <w:rPr>
          <w:rFonts w:ascii="Times New Roman" w:hAnsi="Times New Roman" w:cs="Times New Roman"/>
          <w:b w:val="0"/>
          <w:sz w:val="20"/>
          <w:szCs w:val="20"/>
        </w:rPr>
      </w:pPr>
      <w:r w:rsidRPr="009B032D">
        <w:rPr>
          <w:rFonts w:ascii="Times New Roman" w:hAnsi="Times New Roman" w:cs="Times New Roman"/>
          <w:b w:val="0"/>
          <w:sz w:val="20"/>
          <w:szCs w:val="20"/>
        </w:rPr>
        <w:t>Improves the efficiency of the health care system through the widespread use of electronic health records</w:t>
      </w:r>
      <w:r w:rsidR="001864C8" w:rsidRPr="009B032D">
        <w:rPr>
          <w:rFonts w:ascii="Times New Roman" w:hAnsi="Times New Roman" w:cs="Times New Roman"/>
          <w:b w:val="0"/>
          <w:sz w:val="20"/>
          <w:szCs w:val="20"/>
        </w:rPr>
        <w:t>.</w:t>
      </w:r>
    </w:p>
    <w:p w14:paraId="41260B77" w14:textId="77777777" w:rsidR="008C69B2" w:rsidRPr="009B032D" w:rsidRDefault="008C69B2" w:rsidP="008C69B2">
      <w:pPr>
        <w:pStyle w:val="ListParagraph"/>
        <w:rPr>
          <w:rFonts w:ascii="Times New Roman" w:hAnsi="Times New Roman" w:cs="Times New Roman"/>
          <w:b w:val="0"/>
          <w:sz w:val="20"/>
          <w:szCs w:val="20"/>
        </w:rPr>
      </w:pPr>
    </w:p>
    <w:p w14:paraId="67E77E88" w14:textId="77777777" w:rsidR="00337F43" w:rsidRPr="009B032D" w:rsidRDefault="002E058C" w:rsidP="009B032D">
      <w:pPr>
        <w:rPr>
          <w:rFonts w:ascii="Times New Roman" w:hAnsi="Times New Roman" w:cs="Times New Roman"/>
          <w:b w:val="0"/>
          <w:sz w:val="20"/>
          <w:szCs w:val="20"/>
        </w:rPr>
      </w:pPr>
      <w:r w:rsidRPr="009B032D">
        <w:rPr>
          <w:rFonts w:ascii="Times New Roman" w:hAnsi="Times New Roman" w:cs="Times New Roman"/>
          <w:b w:val="0"/>
          <w:sz w:val="20"/>
          <w:szCs w:val="20"/>
        </w:rPr>
        <w:t>W</w:t>
      </w:r>
      <w:r w:rsidR="00A464A6" w:rsidRPr="009B032D">
        <w:rPr>
          <w:rFonts w:ascii="Times New Roman" w:hAnsi="Times New Roman" w:cs="Times New Roman"/>
          <w:b w:val="0"/>
          <w:sz w:val="20"/>
          <w:szCs w:val="20"/>
        </w:rPr>
        <w:t>hen it comes to women’s health, the ACA t</w:t>
      </w:r>
      <w:r w:rsidR="007F0016" w:rsidRPr="009B032D">
        <w:rPr>
          <w:rFonts w:ascii="Times New Roman" w:hAnsi="Times New Roman" w:cs="Times New Roman"/>
          <w:b w:val="0"/>
          <w:sz w:val="20"/>
          <w:szCs w:val="20"/>
        </w:rPr>
        <w:t>akes</w:t>
      </w:r>
      <w:r w:rsidR="00A464A6" w:rsidRPr="009B032D">
        <w:rPr>
          <w:rFonts w:ascii="Times New Roman" w:hAnsi="Times New Roman" w:cs="Times New Roman"/>
          <w:b w:val="0"/>
          <w:sz w:val="20"/>
          <w:szCs w:val="20"/>
        </w:rPr>
        <w:t xml:space="preserve"> specific steps to guarantee certain rights to this population. For example, the new private plan coverage requirements in the ACA for well woman visits and for other preventive services could result in greater numbers of women receiving these services at recommended rates.</w:t>
      </w:r>
      <w:r w:rsidR="00337F43" w:rsidRPr="009B032D">
        <w:rPr>
          <w:rFonts w:ascii="Times New Roman" w:hAnsi="Times New Roman" w:cs="Times New Roman"/>
          <w:b w:val="0"/>
          <w:sz w:val="20"/>
          <w:szCs w:val="20"/>
        </w:rPr>
        <w:t xml:space="preserve"> The ACA includes a small financial incentive for state Medicaid programs to provide coverage of all services recommended by the US Preventive Services Task Force (USPSTF) without cost sharing.  The ACA specifie</w:t>
      </w:r>
      <w:r w:rsidR="007F0016" w:rsidRPr="009B032D">
        <w:rPr>
          <w:rFonts w:ascii="Times New Roman" w:hAnsi="Times New Roman" w:cs="Times New Roman"/>
          <w:b w:val="0"/>
          <w:sz w:val="20"/>
          <w:szCs w:val="20"/>
        </w:rPr>
        <w:t>s</w:t>
      </w:r>
      <w:r w:rsidR="00337F43" w:rsidRPr="009B032D">
        <w:rPr>
          <w:rFonts w:ascii="Times New Roman" w:hAnsi="Times New Roman" w:cs="Times New Roman"/>
          <w:b w:val="0"/>
          <w:sz w:val="20"/>
          <w:szCs w:val="20"/>
        </w:rPr>
        <w:t xml:space="preserve"> also that commercial and individual or family plans must, at a minimum, provide coverage and not impose cost sharing for any evidence-based preventive services that receives a grade A or B from the United States Preventive Taskforce. </w:t>
      </w:r>
      <w:r w:rsidR="00A464A6" w:rsidRPr="009B032D">
        <w:rPr>
          <w:rFonts w:ascii="Times New Roman" w:hAnsi="Times New Roman" w:cs="Times New Roman"/>
          <w:b w:val="0"/>
          <w:sz w:val="20"/>
          <w:szCs w:val="20"/>
        </w:rPr>
        <w:t xml:space="preserve"> The law prohibits insurers from requiring prior authorization before a woman sees an obstetrician/gynecologist. </w:t>
      </w:r>
      <w:r w:rsidR="00337F43" w:rsidRPr="009B032D">
        <w:rPr>
          <w:rFonts w:ascii="Times New Roman" w:hAnsi="Times New Roman" w:cs="Times New Roman"/>
          <w:b w:val="0"/>
          <w:sz w:val="20"/>
          <w:szCs w:val="20"/>
        </w:rPr>
        <w:t xml:space="preserve">In addition, the ACA prescribes that all women enrolled in the programs that it offers, will be entitled to genetic testing, chemoprevention for women at higher risk for breast cancer as well as breast reconstruction if a mastectomy is recommended. </w:t>
      </w:r>
    </w:p>
    <w:p w14:paraId="36EE2330" w14:textId="77777777" w:rsidR="003546BB" w:rsidRPr="009B032D" w:rsidRDefault="003546BB" w:rsidP="009B032D">
      <w:pPr>
        <w:rPr>
          <w:rFonts w:ascii="Times New Roman" w:hAnsi="Times New Roman" w:cs="Times New Roman"/>
          <w:b w:val="0"/>
          <w:sz w:val="20"/>
          <w:szCs w:val="20"/>
        </w:rPr>
      </w:pPr>
    </w:p>
    <w:p w14:paraId="68C8C4F9" w14:textId="77777777" w:rsidR="00337F43" w:rsidRPr="009B032D" w:rsidRDefault="00337F43"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The ACA provided funding for a vast expansion of community health centers in underserved areas staffed by physicians and other health professionals supplied by the National Health Services Corps.  Thanks to the Medicaid expansions and the additional funding available, these health centers </w:t>
      </w:r>
      <w:r w:rsidR="001864C8" w:rsidRPr="009B032D">
        <w:rPr>
          <w:rFonts w:ascii="Times New Roman" w:hAnsi="Times New Roman" w:cs="Times New Roman"/>
          <w:b w:val="0"/>
          <w:sz w:val="20"/>
          <w:szCs w:val="20"/>
        </w:rPr>
        <w:t xml:space="preserve">will </w:t>
      </w:r>
      <w:r w:rsidRPr="009B032D">
        <w:rPr>
          <w:rFonts w:ascii="Times New Roman" w:hAnsi="Times New Roman" w:cs="Times New Roman"/>
          <w:b w:val="0"/>
          <w:sz w:val="20"/>
          <w:szCs w:val="20"/>
        </w:rPr>
        <w:t>open in ma</w:t>
      </w:r>
      <w:r w:rsidR="00056A16" w:rsidRPr="009B032D">
        <w:rPr>
          <w:rFonts w:ascii="Times New Roman" w:hAnsi="Times New Roman" w:cs="Times New Roman"/>
          <w:b w:val="0"/>
          <w:sz w:val="20"/>
          <w:szCs w:val="20"/>
        </w:rPr>
        <w:t>n</w:t>
      </w:r>
      <w:r w:rsidRPr="009B032D">
        <w:rPr>
          <w:rFonts w:ascii="Times New Roman" w:hAnsi="Times New Roman" w:cs="Times New Roman"/>
          <w:b w:val="0"/>
          <w:sz w:val="20"/>
          <w:szCs w:val="20"/>
        </w:rPr>
        <w:t>y sites where no med</w:t>
      </w:r>
      <w:r w:rsidR="000F5F94" w:rsidRPr="009B032D">
        <w:rPr>
          <w:rFonts w:ascii="Times New Roman" w:hAnsi="Times New Roman" w:cs="Times New Roman"/>
          <w:b w:val="0"/>
          <w:sz w:val="20"/>
          <w:szCs w:val="20"/>
        </w:rPr>
        <w:t xml:space="preserve">ical services were previously </w:t>
      </w:r>
      <w:r w:rsidRPr="009B032D">
        <w:rPr>
          <w:rFonts w:ascii="Times New Roman" w:hAnsi="Times New Roman" w:cs="Times New Roman"/>
          <w:b w:val="0"/>
          <w:sz w:val="20"/>
          <w:szCs w:val="20"/>
        </w:rPr>
        <w:t>available.</w:t>
      </w:r>
    </w:p>
    <w:p w14:paraId="79396ACE" w14:textId="77777777" w:rsidR="001864C8" w:rsidRPr="009B032D" w:rsidRDefault="001864C8" w:rsidP="009B032D">
      <w:pPr>
        <w:rPr>
          <w:rFonts w:ascii="Times New Roman" w:hAnsi="Times New Roman" w:cs="Times New Roman"/>
          <w:b w:val="0"/>
          <w:sz w:val="20"/>
          <w:szCs w:val="20"/>
        </w:rPr>
      </w:pPr>
    </w:p>
    <w:p w14:paraId="2AC365AF" w14:textId="77777777" w:rsidR="00056A16" w:rsidRPr="009B032D" w:rsidRDefault="00056A16" w:rsidP="009B032D">
      <w:pPr>
        <w:rPr>
          <w:rFonts w:ascii="Times New Roman" w:hAnsi="Times New Roman" w:cs="Times New Roman"/>
          <w:b w:val="0"/>
          <w:sz w:val="20"/>
          <w:szCs w:val="20"/>
        </w:rPr>
      </w:pPr>
      <w:r w:rsidRPr="009B032D">
        <w:rPr>
          <w:rFonts w:ascii="Times New Roman" w:hAnsi="Times New Roman" w:cs="Times New Roman"/>
          <w:b w:val="0"/>
          <w:sz w:val="20"/>
          <w:szCs w:val="20"/>
        </w:rPr>
        <w:t>Finally, the new Law stimulate</w:t>
      </w:r>
      <w:r w:rsidR="007F0016" w:rsidRPr="009B032D">
        <w:rPr>
          <w:rFonts w:ascii="Times New Roman" w:hAnsi="Times New Roman" w:cs="Times New Roman"/>
          <w:b w:val="0"/>
          <w:sz w:val="20"/>
          <w:szCs w:val="20"/>
        </w:rPr>
        <w:t>s</w:t>
      </w:r>
      <w:r w:rsidRPr="009B032D">
        <w:rPr>
          <w:rFonts w:ascii="Times New Roman" w:hAnsi="Times New Roman" w:cs="Times New Roman"/>
          <w:b w:val="0"/>
          <w:sz w:val="20"/>
          <w:szCs w:val="20"/>
        </w:rPr>
        <w:t xml:space="preserve"> the creation of Accountable Organizations or ACOs. These ACOs represent a new payment model designed to improve health care outcome, while reducing the cost. Under this program, the patient care is expected to be better coordinated, reducing overutilization, while providing incentives for more preventive services and evidence-based management of chronic illnesses.</w:t>
      </w:r>
    </w:p>
    <w:p w14:paraId="2520C65D" w14:textId="77777777" w:rsidR="00337F43" w:rsidRPr="009B032D" w:rsidRDefault="00337F43" w:rsidP="009B032D">
      <w:pPr>
        <w:rPr>
          <w:rFonts w:ascii="Times New Roman" w:hAnsi="Times New Roman" w:cs="Times New Roman"/>
          <w:b w:val="0"/>
          <w:sz w:val="20"/>
          <w:szCs w:val="20"/>
        </w:rPr>
      </w:pPr>
    </w:p>
    <w:p w14:paraId="7566A4D0" w14:textId="77777777" w:rsidR="003546BB" w:rsidRPr="009B032D" w:rsidRDefault="00337F43" w:rsidP="009B032D">
      <w:pPr>
        <w:rPr>
          <w:rFonts w:ascii="Times New Roman" w:hAnsi="Times New Roman" w:cs="Times New Roman"/>
          <w:b w:val="0"/>
          <w:sz w:val="20"/>
          <w:szCs w:val="20"/>
        </w:rPr>
      </w:pPr>
      <w:r w:rsidRPr="009B032D">
        <w:rPr>
          <w:rFonts w:ascii="Times New Roman" w:hAnsi="Times New Roman" w:cs="Times New Roman"/>
          <w:b w:val="0"/>
          <w:sz w:val="20"/>
          <w:szCs w:val="20"/>
        </w:rPr>
        <w:t>While most of the protective measures were progressively implemented following the signing of the Bill in 2010, the major coverage expansion did not take effect until December 2013 – January 2014.</w:t>
      </w:r>
      <w:r w:rsidR="003546BB" w:rsidRPr="009B032D">
        <w:rPr>
          <w:rFonts w:ascii="Times New Roman" w:hAnsi="Times New Roman" w:cs="Times New Roman"/>
          <w:b w:val="0"/>
          <w:sz w:val="20"/>
          <w:szCs w:val="20"/>
        </w:rPr>
        <w:t xml:space="preserve"> Nevertheless, now that some provisions of this law have been in effect for five years, it is legitimate to wonder whether one can anticipate a significant improvement of outcome for minority women dealing with breast cancer.  </w:t>
      </w:r>
    </w:p>
    <w:p w14:paraId="7DCDC741" w14:textId="77777777" w:rsidR="00976F8B" w:rsidRPr="009B032D" w:rsidRDefault="00976F8B" w:rsidP="009B032D">
      <w:pPr>
        <w:rPr>
          <w:rFonts w:ascii="Times New Roman" w:hAnsi="Times New Roman" w:cs="Times New Roman"/>
          <w:b w:val="0"/>
          <w:sz w:val="20"/>
          <w:szCs w:val="20"/>
        </w:rPr>
      </w:pPr>
    </w:p>
    <w:p w14:paraId="5A620704" w14:textId="77777777" w:rsidR="00976F8B" w:rsidRPr="009B032D" w:rsidRDefault="00976F8B" w:rsidP="009B032D">
      <w:pPr>
        <w:rPr>
          <w:rFonts w:ascii="Times New Roman" w:hAnsi="Times New Roman" w:cs="Times New Roman"/>
          <w:b w:val="0"/>
          <w:sz w:val="20"/>
          <w:szCs w:val="20"/>
        </w:rPr>
      </w:pPr>
      <w:r w:rsidRPr="009B032D">
        <w:rPr>
          <w:rFonts w:ascii="Times New Roman" w:hAnsi="Times New Roman" w:cs="Times New Roman"/>
          <w:b w:val="0"/>
          <w:sz w:val="20"/>
          <w:szCs w:val="20"/>
        </w:rPr>
        <w:t>Given the lag time necessary for the collection of the appropriate data, it is impossible at this time to show already such improvement in survival. However, some surrogate questions may be germane in an effort to ascertain the impact of this law on health care disparity when it comes to breast cancer. These questions will center on the availability of a medical home for all women, the frequency of visits to a physician and the performance of mammograph</w:t>
      </w:r>
      <w:r w:rsidR="000F5F94" w:rsidRPr="009B032D">
        <w:rPr>
          <w:rFonts w:ascii="Times New Roman" w:hAnsi="Times New Roman" w:cs="Times New Roman"/>
          <w:b w:val="0"/>
          <w:sz w:val="20"/>
          <w:szCs w:val="20"/>
        </w:rPr>
        <w:t>y</w:t>
      </w:r>
      <w:r w:rsidRPr="009B032D">
        <w:rPr>
          <w:rFonts w:ascii="Times New Roman" w:hAnsi="Times New Roman" w:cs="Times New Roman"/>
          <w:b w:val="0"/>
          <w:sz w:val="20"/>
          <w:szCs w:val="20"/>
        </w:rPr>
        <w:t xml:space="preserve"> for all the appropriate candidates</w:t>
      </w:r>
      <w:r w:rsidR="001864C8" w:rsidRPr="009B032D">
        <w:rPr>
          <w:rFonts w:ascii="Times New Roman" w:hAnsi="Times New Roman" w:cs="Times New Roman"/>
          <w:b w:val="0"/>
          <w:sz w:val="20"/>
          <w:szCs w:val="20"/>
        </w:rPr>
        <w:t xml:space="preserve"> and at appropriately recommended intervals</w:t>
      </w:r>
      <w:r w:rsidRPr="009B032D">
        <w:rPr>
          <w:rFonts w:ascii="Times New Roman" w:hAnsi="Times New Roman" w:cs="Times New Roman"/>
          <w:b w:val="0"/>
          <w:sz w:val="20"/>
          <w:szCs w:val="20"/>
        </w:rPr>
        <w:t xml:space="preserve">.  </w:t>
      </w:r>
    </w:p>
    <w:p w14:paraId="7DB40EC6" w14:textId="77777777" w:rsidR="00976F8B" w:rsidRPr="009B032D" w:rsidRDefault="00976F8B" w:rsidP="009B032D">
      <w:pPr>
        <w:rPr>
          <w:rFonts w:ascii="Times New Roman" w:hAnsi="Times New Roman" w:cs="Times New Roman"/>
          <w:b w:val="0"/>
          <w:sz w:val="20"/>
          <w:szCs w:val="20"/>
        </w:rPr>
      </w:pPr>
    </w:p>
    <w:p w14:paraId="7FA7B876" w14:textId="557C5555" w:rsidR="00976F8B" w:rsidRPr="009B032D" w:rsidRDefault="00976F8B"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In 2013, investigators from the Kaiser Family Foundation and the Princeton Survey Research Associates International undertook an assessment of the accessibility and affordability of care for women, their connection to </w:t>
      </w:r>
      <w:r w:rsidR="009B032D">
        <w:rPr>
          <w:rFonts w:ascii="Times New Roman" w:hAnsi="Times New Roman" w:cs="Times New Roman"/>
          <w:b w:val="0"/>
          <w:sz w:val="20"/>
          <w:szCs w:val="20"/>
        </w:rPr>
        <w:t>he</w:t>
      </w:r>
      <w:r w:rsidRPr="009B032D">
        <w:rPr>
          <w:rFonts w:ascii="Times New Roman" w:hAnsi="Times New Roman" w:cs="Times New Roman"/>
          <w:b w:val="0"/>
          <w:sz w:val="20"/>
          <w:szCs w:val="20"/>
        </w:rPr>
        <w:t>alth providers and their use of preventive care</w:t>
      </w:r>
      <w:r w:rsidR="001864C8" w:rsidRPr="009B032D">
        <w:rPr>
          <w:rFonts w:ascii="Times New Roman" w:hAnsi="Times New Roman" w:cs="Times New Roman"/>
          <w:b w:val="0"/>
          <w:sz w:val="20"/>
          <w:szCs w:val="20"/>
        </w:rPr>
        <w:t>, by conducting a telephone interview of a nationally representative sample of 2,907 women</w:t>
      </w:r>
      <w:r w:rsidRPr="009B032D">
        <w:rPr>
          <w:rFonts w:ascii="Times New Roman" w:hAnsi="Times New Roman" w:cs="Times New Roman"/>
          <w:b w:val="0"/>
          <w:sz w:val="20"/>
          <w:szCs w:val="20"/>
        </w:rPr>
        <w:t xml:space="preserve">.  </w:t>
      </w:r>
    </w:p>
    <w:p w14:paraId="605C94DB" w14:textId="77777777" w:rsidR="00337F43" w:rsidRPr="009B032D" w:rsidRDefault="00337F43" w:rsidP="009B032D">
      <w:pPr>
        <w:rPr>
          <w:rFonts w:ascii="Times New Roman" w:hAnsi="Times New Roman" w:cs="Times New Roman"/>
          <w:b w:val="0"/>
          <w:sz w:val="20"/>
          <w:szCs w:val="20"/>
        </w:rPr>
      </w:pPr>
    </w:p>
    <w:p w14:paraId="5AC7777D" w14:textId="5C9A35D3" w:rsidR="000D048F" w:rsidRPr="009B032D" w:rsidRDefault="008B32A7"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With the passing of the Affordable Care Act, </w:t>
      </w:r>
      <w:r w:rsidR="005E1A42" w:rsidRPr="009B032D">
        <w:rPr>
          <w:rFonts w:ascii="Times New Roman" w:hAnsi="Times New Roman" w:cs="Times New Roman"/>
          <w:b w:val="0"/>
          <w:sz w:val="20"/>
          <w:szCs w:val="20"/>
        </w:rPr>
        <w:t>the rate of uninsured individuals has dropped from 17 % in the first quarter of 2013 to 11.4 % in the second quarter of 2015. N</w:t>
      </w:r>
      <w:r w:rsidRPr="009B032D">
        <w:rPr>
          <w:rFonts w:ascii="Times New Roman" w:hAnsi="Times New Roman" w:cs="Times New Roman"/>
          <w:b w:val="0"/>
          <w:sz w:val="20"/>
          <w:szCs w:val="20"/>
        </w:rPr>
        <w:t xml:space="preserve">early 30 million </w:t>
      </w:r>
      <w:r w:rsidR="005E1A42" w:rsidRPr="009B032D">
        <w:rPr>
          <w:rFonts w:ascii="Times New Roman" w:hAnsi="Times New Roman" w:cs="Times New Roman"/>
          <w:b w:val="0"/>
          <w:sz w:val="20"/>
          <w:szCs w:val="20"/>
        </w:rPr>
        <w:t xml:space="preserve">additional </w:t>
      </w:r>
      <w:r w:rsidRPr="009B032D">
        <w:rPr>
          <w:rFonts w:ascii="Times New Roman" w:hAnsi="Times New Roman" w:cs="Times New Roman"/>
          <w:b w:val="0"/>
          <w:sz w:val="20"/>
          <w:szCs w:val="20"/>
        </w:rPr>
        <w:t xml:space="preserve">Americans </w:t>
      </w:r>
      <w:r w:rsidR="005E1A42" w:rsidRPr="009B032D">
        <w:rPr>
          <w:rFonts w:ascii="Times New Roman" w:hAnsi="Times New Roman" w:cs="Times New Roman"/>
          <w:b w:val="0"/>
          <w:sz w:val="20"/>
          <w:szCs w:val="20"/>
        </w:rPr>
        <w:t>are</w:t>
      </w:r>
      <w:r w:rsidRPr="009B032D">
        <w:rPr>
          <w:rFonts w:ascii="Times New Roman" w:hAnsi="Times New Roman" w:cs="Times New Roman"/>
          <w:b w:val="0"/>
          <w:sz w:val="20"/>
          <w:szCs w:val="20"/>
        </w:rPr>
        <w:t xml:space="preserve"> now </w:t>
      </w:r>
      <w:r w:rsidR="00FA6916" w:rsidRPr="009B032D">
        <w:rPr>
          <w:rFonts w:ascii="Times New Roman" w:hAnsi="Times New Roman" w:cs="Times New Roman"/>
          <w:b w:val="0"/>
          <w:sz w:val="20"/>
          <w:szCs w:val="20"/>
        </w:rPr>
        <w:t>equipped</w:t>
      </w:r>
      <w:r w:rsidRPr="009B032D">
        <w:rPr>
          <w:rFonts w:ascii="Times New Roman" w:hAnsi="Times New Roman" w:cs="Times New Roman"/>
          <w:b w:val="0"/>
          <w:sz w:val="20"/>
          <w:szCs w:val="20"/>
        </w:rPr>
        <w:t xml:space="preserve"> with some form of Healthcare Insurance.  At least in theory, half of these new enrollees </w:t>
      </w:r>
      <w:r w:rsidR="005E1A42" w:rsidRPr="009B032D">
        <w:rPr>
          <w:rFonts w:ascii="Times New Roman" w:hAnsi="Times New Roman" w:cs="Times New Roman"/>
          <w:b w:val="0"/>
          <w:sz w:val="20"/>
          <w:szCs w:val="20"/>
        </w:rPr>
        <w:t>are women</w:t>
      </w:r>
      <w:r w:rsidRPr="009B032D">
        <w:rPr>
          <w:rFonts w:ascii="Times New Roman" w:hAnsi="Times New Roman" w:cs="Times New Roman"/>
          <w:b w:val="0"/>
          <w:sz w:val="20"/>
          <w:szCs w:val="20"/>
        </w:rPr>
        <w:t xml:space="preserve">.  </w:t>
      </w:r>
      <w:r w:rsidR="000D048F" w:rsidRPr="009B032D">
        <w:rPr>
          <w:rFonts w:ascii="Times New Roman" w:hAnsi="Times New Roman" w:cs="Times New Roman"/>
          <w:b w:val="0"/>
          <w:sz w:val="20"/>
          <w:szCs w:val="20"/>
        </w:rPr>
        <w:t xml:space="preserve">This high percentage of insured population should be considered with caution. Indeed, to be effective, an insurance coverage must be affordable and stable. Among women interviewed, while 77 % of them overall reported to have had insurance for a full year, only 53 % of lower income women could make that claim. Insurance can be interrupted because of job loss or because of a job change, since at times the new employee may have to wait three to six months before obtaining an employer-sponsored insurance coverage. The insurance coverage </w:t>
      </w:r>
      <w:r w:rsidR="00355FB6" w:rsidRPr="009B032D">
        <w:rPr>
          <w:rFonts w:ascii="Times New Roman" w:hAnsi="Times New Roman" w:cs="Times New Roman"/>
          <w:b w:val="0"/>
          <w:sz w:val="20"/>
          <w:szCs w:val="20"/>
        </w:rPr>
        <w:t>may also lapse because the spouse or parent providing the coverage may have lost his or her job or because of a divorce or the death of the individual providing the dependent coverage.</w:t>
      </w:r>
    </w:p>
    <w:p w14:paraId="313FDFC3" w14:textId="77777777" w:rsidR="003B3362" w:rsidRPr="009B032D" w:rsidRDefault="003B3362" w:rsidP="009B032D">
      <w:pPr>
        <w:rPr>
          <w:rFonts w:ascii="Times New Roman" w:hAnsi="Times New Roman" w:cs="Times New Roman"/>
          <w:b w:val="0"/>
          <w:sz w:val="20"/>
          <w:szCs w:val="20"/>
        </w:rPr>
      </w:pPr>
    </w:p>
    <w:p w14:paraId="7A77FE26" w14:textId="22882904" w:rsidR="003546BB" w:rsidRPr="009B032D" w:rsidRDefault="00355FB6" w:rsidP="009B032D">
      <w:pPr>
        <w:rPr>
          <w:rFonts w:ascii="Times New Roman" w:hAnsi="Times New Roman" w:cs="Times New Roman"/>
          <w:b w:val="0"/>
          <w:color w:val="000000" w:themeColor="text1"/>
          <w:sz w:val="20"/>
          <w:szCs w:val="20"/>
        </w:rPr>
      </w:pPr>
      <w:r w:rsidRPr="009B032D">
        <w:rPr>
          <w:rFonts w:ascii="Times New Roman" w:hAnsi="Times New Roman" w:cs="Times New Roman"/>
          <w:b w:val="0"/>
          <w:sz w:val="20"/>
          <w:szCs w:val="20"/>
        </w:rPr>
        <w:t xml:space="preserve">Furthermore, due to multiple restrictions introduced in the bill because of partisan wrangling in congress, recent immigrants, who on average have a high rate of poverty, do not qualify for Medicaid for at least five years following even a legal entry into the United States. As to the undocumented women, they are plainly barred </w:t>
      </w:r>
      <w:r w:rsidR="00D50BBB" w:rsidRPr="009B032D">
        <w:rPr>
          <w:rFonts w:ascii="Times New Roman" w:hAnsi="Times New Roman" w:cs="Times New Roman"/>
          <w:b w:val="0"/>
          <w:sz w:val="20"/>
          <w:szCs w:val="20"/>
        </w:rPr>
        <w:t>from Medicaid</w:t>
      </w:r>
      <w:r w:rsidR="008D6F68" w:rsidRPr="009B032D">
        <w:rPr>
          <w:rFonts w:ascii="Times New Roman" w:hAnsi="Times New Roman" w:cs="Times New Roman"/>
          <w:b w:val="0"/>
          <w:sz w:val="20"/>
          <w:szCs w:val="20"/>
        </w:rPr>
        <w:t xml:space="preserve"> </w:t>
      </w:r>
      <w:r w:rsidR="003E6E42" w:rsidRPr="009B032D">
        <w:rPr>
          <w:rFonts w:ascii="Times New Roman" w:hAnsi="Times New Roman" w:cs="Times New Roman"/>
          <w:b w:val="0"/>
          <w:sz w:val="20"/>
          <w:szCs w:val="20"/>
        </w:rPr>
        <w:t>(except</w:t>
      </w:r>
      <w:r w:rsidR="008D6F68" w:rsidRPr="009B032D">
        <w:rPr>
          <w:rFonts w:ascii="Times New Roman" w:hAnsi="Times New Roman" w:cs="Times New Roman"/>
          <w:b w:val="0"/>
          <w:sz w:val="20"/>
          <w:szCs w:val="20"/>
        </w:rPr>
        <w:t xml:space="preserve"> in case of a </w:t>
      </w:r>
      <w:r w:rsidR="00A42A89" w:rsidRPr="009B032D">
        <w:rPr>
          <w:rFonts w:ascii="Times New Roman" w:hAnsi="Times New Roman" w:cs="Times New Roman"/>
          <w:b w:val="0"/>
          <w:sz w:val="20"/>
          <w:szCs w:val="20"/>
        </w:rPr>
        <w:t>life-threatening</w:t>
      </w:r>
      <w:r w:rsidR="008D6F68" w:rsidRPr="009B032D">
        <w:rPr>
          <w:rFonts w:ascii="Times New Roman" w:hAnsi="Times New Roman" w:cs="Times New Roman"/>
          <w:b w:val="0"/>
          <w:sz w:val="20"/>
          <w:szCs w:val="20"/>
        </w:rPr>
        <w:t xml:space="preserve"> emergency)</w:t>
      </w:r>
      <w:r w:rsidR="00D50BBB" w:rsidRPr="009B032D">
        <w:rPr>
          <w:rFonts w:ascii="Times New Roman" w:hAnsi="Times New Roman" w:cs="Times New Roman"/>
          <w:b w:val="0"/>
          <w:sz w:val="20"/>
          <w:szCs w:val="20"/>
        </w:rPr>
        <w:t>, barred from purchasing a plan or receiving subsidies through the state-based market places.</w:t>
      </w:r>
      <w:r w:rsidR="008C6BBF" w:rsidRPr="009B032D">
        <w:rPr>
          <w:rFonts w:ascii="Times New Roman" w:hAnsi="Times New Roman" w:cs="Times New Roman"/>
          <w:b w:val="0"/>
          <w:sz w:val="20"/>
          <w:szCs w:val="20"/>
        </w:rPr>
        <w:t xml:space="preserve"> Finally, we must remember that this survey, being conducted by landlines or cell phones could not take into account the extremely poor, not able to afford this commodity or the homeless </w:t>
      </w:r>
      <w:r w:rsidR="00A464A6" w:rsidRPr="009B032D">
        <w:rPr>
          <w:rFonts w:ascii="Times New Roman" w:hAnsi="Times New Roman" w:cs="Times New Roman"/>
          <w:b w:val="0"/>
          <w:sz w:val="20"/>
          <w:szCs w:val="20"/>
        </w:rPr>
        <w:t>population, which</w:t>
      </w:r>
      <w:r w:rsidR="008C6BBF" w:rsidRPr="009B032D">
        <w:rPr>
          <w:rFonts w:ascii="Times New Roman" w:hAnsi="Times New Roman" w:cs="Times New Roman"/>
          <w:b w:val="0"/>
          <w:sz w:val="20"/>
          <w:szCs w:val="20"/>
        </w:rPr>
        <w:t xml:space="preserve"> in April 2015 was estimated by the National Alliance to End Homelessness to number about 578,424 individuals.</w:t>
      </w:r>
      <w:r w:rsidR="00E177AB" w:rsidRPr="009B032D">
        <w:rPr>
          <w:rFonts w:ascii="Times New Roman" w:hAnsi="Times New Roman" w:cs="Times New Roman"/>
          <w:b w:val="0"/>
          <w:sz w:val="20"/>
          <w:szCs w:val="20"/>
        </w:rPr>
        <w:t xml:space="preserve"> </w:t>
      </w:r>
    </w:p>
    <w:p w14:paraId="685DEE7D" w14:textId="77777777" w:rsidR="00E237B4" w:rsidRPr="009B032D" w:rsidRDefault="003546BB" w:rsidP="009B032D">
      <w:pPr>
        <w:rPr>
          <w:rFonts w:ascii="Times New Roman" w:hAnsi="Times New Roman" w:cs="Times New Roman"/>
          <w:color w:val="000000" w:themeColor="text1"/>
          <w:sz w:val="20"/>
          <w:szCs w:val="20"/>
          <w:u w:val="single"/>
        </w:rPr>
      </w:pPr>
      <w:r w:rsidRPr="009B032D">
        <w:rPr>
          <w:rFonts w:ascii="Times New Roman" w:hAnsi="Times New Roman" w:cs="Times New Roman"/>
          <w:color w:val="000000" w:themeColor="text1"/>
          <w:sz w:val="20"/>
          <w:szCs w:val="20"/>
          <w:u w:val="single"/>
        </w:rPr>
        <w:t>Positive Impact of ACA</w:t>
      </w:r>
    </w:p>
    <w:p w14:paraId="769326D2" w14:textId="2EA1F90F" w:rsidR="001B7DFF" w:rsidRPr="009B032D" w:rsidRDefault="008D6F68" w:rsidP="009B032D">
      <w:pPr>
        <w:rPr>
          <w:rFonts w:ascii="Times New Roman" w:hAnsi="Times New Roman" w:cs="Times New Roman"/>
          <w:b w:val="0"/>
          <w:color w:val="000000" w:themeColor="text1"/>
          <w:sz w:val="20"/>
          <w:szCs w:val="20"/>
        </w:rPr>
      </w:pPr>
      <w:r w:rsidRPr="009B032D">
        <w:rPr>
          <w:rFonts w:ascii="Times New Roman" w:hAnsi="Times New Roman" w:cs="Times New Roman"/>
          <w:b w:val="0"/>
          <w:color w:val="000000" w:themeColor="text1"/>
          <w:sz w:val="20"/>
          <w:szCs w:val="20"/>
        </w:rPr>
        <w:t>T</w:t>
      </w:r>
      <w:r w:rsidR="00337F43" w:rsidRPr="009B032D">
        <w:rPr>
          <w:rFonts w:ascii="Times New Roman" w:hAnsi="Times New Roman" w:cs="Times New Roman"/>
          <w:b w:val="0"/>
          <w:color w:val="000000" w:themeColor="text1"/>
          <w:sz w:val="20"/>
          <w:szCs w:val="20"/>
        </w:rPr>
        <w:t xml:space="preserve">he survey showed that adults under Medicaid, have access to and use preventive care at rates comparable to their counterparts with employer-sponsored insurance.  The overall use of mammography among women aged 40 and above remained steady between 2010 and 2013 (66.5 and 65.7%). </w:t>
      </w:r>
      <w:r w:rsidR="00A42A89" w:rsidRPr="009B032D">
        <w:rPr>
          <w:rFonts w:ascii="Times New Roman" w:hAnsi="Times New Roman" w:cs="Times New Roman"/>
          <w:b w:val="0"/>
          <w:color w:val="000000" w:themeColor="text1"/>
          <w:sz w:val="20"/>
          <w:szCs w:val="20"/>
        </w:rPr>
        <w:t>The gap</w:t>
      </w:r>
      <w:r w:rsidR="00337F43" w:rsidRPr="009B032D">
        <w:rPr>
          <w:rFonts w:ascii="Times New Roman" w:hAnsi="Times New Roman" w:cs="Times New Roman"/>
          <w:b w:val="0"/>
          <w:color w:val="000000" w:themeColor="text1"/>
          <w:sz w:val="20"/>
          <w:szCs w:val="20"/>
        </w:rPr>
        <w:t xml:space="preserve"> between whites and blacks appeared to have narrowed, since the rates for white women aged 40 and above was 67.4 and 66.8, and for blacks, 67.9 and 67.1 respectively in 2010 and 2013.</w:t>
      </w:r>
      <w:r w:rsidR="00F752ED" w:rsidRPr="009B032D">
        <w:rPr>
          <w:rFonts w:ascii="Times New Roman" w:hAnsi="Times New Roman" w:cs="Times New Roman"/>
          <w:b w:val="0"/>
          <w:color w:val="000000" w:themeColor="text1"/>
          <w:sz w:val="20"/>
          <w:szCs w:val="20"/>
        </w:rPr>
        <w:t xml:space="preserve">  The biggest discrepancy in the mammography rates correlated with income levels. Indeed, for women aged 40 and above, of any race, below the 100% poverty level, the rate was 51.4 % in 2010 and 49.9 in 2013.  In contrast, when the income level was at 400 % or more of the federal poverty level, the rate went up to 77.2 %. Beside the income level, the level of compliance with the screening recommendations was closely linked to the level of education</w:t>
      </w:r>
      <w:r w:rsidR="001348FD" w:rsidRPr="009B032D">
        <w:rPr>
          <w:rFonts w:ascii="Times New Roman" w:hAnsi="Times New Roman" w:cs="Times New Roman"/>
          <w:b w:val="0"/>
          <w:color w:val="000000" w:themeColor="text1"/>
          <w:sz w:val="20"/>
          <w:szCs w:val="20"/>
        </w:rPr>
        <w:t xml:space="preserve"> and</w:t>
      </w:r>
      <w:r w:rsidR="00F752ED" w:rsidRPr="009B032D">
        <w:rPr>
          <w:rFonts w:ascii="Times New Roman" w:hAnsi="Times New Roman" w:cs="Times New Roman"/>
          <w:b w:val="0"/>
          <w:color w:val="000000" w:themeColor="text1"/>
          <w:sz w:val="20"/>
          <w:szCs w:val="20"/>
        </w:rPr>
        <w:t xml:space="preserve"> the health insurance status.  Regardless of the race,</w:t>
      </w:r>
      <w:r w:rsidR="001348FD" w:rsidRPr="009B032D">
        <w:rPr>
          <w:rFonts w:ascii="Times New Roman" w:hAnsi="Times New Roman" w:cs="Times New Roman"/>
          <w:b w:val="0"/>
          <w:color w:val="000000" w:themeColor="text1"/>
          <w:sz w:val="20"/>
          <w:szCs w:val="20"/>
        </w:rPr>
        <w:t xml:space="preserve"> a woman aged 40 and above, both in 2010 and in 2013 with at least some college education was more </w:t>
      </w:r>
      <w:r w:rsidR="001348FD" w:rsidRPr="009B032D">
        <w:rPr>
          <w:rFonts w:ascii="Times New Roman" w:hAnsi="Times New Roman" w:cs="Times New Roman"/>
          <w:b w:val="0"/>
          <w:color w:val="000000" w:themeColor="text1"/>
          <w:sz w:val="20"/>
          <w:szCs w:val="20"/>
        </w:rPr>
        <w:lastRenderedPageBreak/>
        <w:t xml:space="preserve">likely to have had a mammogram in the previous two years (72.1% and 71.6%) than if she were without a high school diploma or GED.  The </w:t>
      </w:r>
      <w:r w:rsidR="003E6E42" w:rsidRPr="009B032D">
        <w:rPr>
          <w:rFonts w:ascii="Times New Roman" w:hAnsi="Times New Roman" w:cs="Times New Roman"/>
          <w:b w:val="0"/>
          <w:color w:val="000000" w:themeColor="text1"/>
          <w:sz w:val="20"/>
          <w:szCs w:val="20"/>
        </w:rPr>
        <w:t>h</w:t>
      </w:r>
      <w:r w:rsidR="001348FD" w:rsidRPr="009B032D">
        <w:rPr>
          <w:rFonts w:ascii="Times New Roman" w:hAnsi="Times New Roman" w:cs="Times New Roman"/>
          <w:b w:val="0"/>
          <w:color w:val="000000" w:themeColor="text1"/>
          <w:sz w:val="20"/>
          <w:szCs w:val="20"/>
        </w:rPr>
        <w:t xml:space="preserve">ealth </w:t>
      </w:r>
      <w:r w:rsidR="003E6E42" w:rsidRPr="009B032D">
        <w:rPr>
          <w:rFonts w:ascii="Times New Roman" w:hAnsi="Times New Roman" w:cs="Times New Roman"/>
          <w:b w:val="0"/>
          <w:color w:val="000000" w:themeColor="text1"/>
          <w:sz w:val="20"/>
          <w:szCs w:val="20"/>
        </w:rPr>
        <w:t>i</w:t>
      </w:r>
      <w:r w:rsidR="001348FD" w:rsidRPr="009B032D">
        <w:rPr>
          <w:rFonts w:ascii="Times New Roman" w:hAnsi="Times New Roman" w:cs="Times New Roman"/>
          <w:b w:val="0"/>
          <w:color w:val="000000" w:themeColor="text1"/>
          <w:sz w:val="20"/>
          <w:szCs w:val="20"/>
        </w:rPr>
        <w:t xml:space="preserve">nsurance status was also most significant.  Seventy-five and six tenths of one </w:t>
      </w:r>
      <w:r w:rsidR="003E6E42" w:rsidRPr="009B032D">
        <w:rPr>
          <w:rFonts w:ascii="Times New Roman" w:hAnsi="Times New Roman" w:cs="Times New Roman"/>
          <w:b w:val="0"/>
          <w:color w:val="000000" w:themeColor="text1"/>
          <w:sz w:val="20"/>
          <w:szCs w:val="20"/>
        </w:rPr>
        <w:t>percent and</w:t>
      </w:r>
      <w:r w:rsidR="001348FD" w:rsidRPr="009B032D">
        <w:rPr>
          <w:rFonts w:ascii="Times New Roman" w:hAnsi="Times New Roman" w:cs="Times New Roman"/>
          <w:b w:val="0"/>
          <w:color w:val="000000" w:themeColor="text1"/>
          <w:sz w:val="20"/>
          <w:szCs w:val="20"/>
        </w:rPr>
        <w:t xml:space="preserve"> 73.4 % </w:t>
      </w:r>
      <w:r w:rsidR="003E6E42" w:rsidRPr="009B032D">
        <w:rPr>
          <w:rFonts w:ascii="Times New Roman" w:hAnsi="Times New Roman" w:cs="Times New Roman"/>
          <w:b w:val="0"/>
          <w:color w:val="000000" w:themeColor="text1"/>
          <w:sz w:val="20"/>
          <w:szCs w:val="20"/>
        </w:rPr>
        <w:t>of women</w:t>
      </w:r>
      <w:r w:rsidR="001348FD" w:rsidRPr="009B032D">
        <w:rPr>
          <w:rFonts w:ascii="Times New Roman" w:hAnsi="Times New Roman" w:cs="Times New Roman"/>
          <w:b w:val="0"/>
          <w:color w:val="000000" w:themeColor="text1"/>
          <w:sz w:val="20"/>
          <w:szCs w:val="20"/>
        </w:rPr>
        <w:t xml:space="preserve"> aged 40 and above covered with a private insurance plan reported to have had a mammogram within the previous two years, while those covered with Medicaid had mammograms at the rates of 64.4 and 63.5 %. </w:t>
      </w:r>
      <w:r w:rsidR="00541CC2" w:rsidRPr="009B032D">
        <w:rPr>
          <w:rFonts w:ascii="Times New Roman" w:hAnsi="Times New Roman" w:cs="Times New Roman"/>
          <w:b w:val="0"/>
          <w:color w:val="000000" w:themeColor="text1"/>
          <w:sz w:val="20"/>
          <w:szCs w:val="20"/>
        </w:rPr>
        <w:t>Only 36 and 37.3 % of t</w:t>
      </w:r>
      <w:r w:rsidR="001348FD" w:rsidRPr="009B032D">
        <w:rPr>
          <w:rFonts w:ascii="Times New Roman" w:hAnsi="Times New Roman" w:cs="Times New Roman"/>
          <w:b w:val="0"/>
          <w:color w:val="000000" w:themeColor="text1"/>
          <w:sz w:val="20"/>
          <w:szCs w:val="20"/>
        </w:rPr>
        <w:t>hose who were uninsured</w:t>
      </w:r>
      <w:r w:rsidR="00541CC2" w:rsidRPr="009B032D">
        <w:rPr>
          <w:rFonts w:ascii="Times New Roman" w:hAnsi="Times New Roman" w:cs="Times New Roman"/>
          <w:b w:val="0"/>
          <w:color w:val="000000" w:themeColor="text1"/>
          <w:sz w:val="20"/>
          <w:szCs w:val="20"/>
        </w:rPr>
        <w:t xml:space="preserve"> reported to have been screened by mammography in 2010 and 2013.</w:t>
      </w:r>
    </w:p>
    <w:p w14:paraId="06453855" w14:textId="77777777" w:rsidR="00CE3310" w:rsidRPr="009B032D" w:rsidRDefault="00CE3310" w:rsidP="009B032D">
      <w:pPr>
        <w:rPr>
          <w:rFonts w:ascii="Times New Roman" w:hAnsi="Times New Roman" w:cs="Times New Roman"/>
          <w:b w:val="0"/>
          <w:sz w:val="20"/>
          <w:szCs w:val="20"/>
        </w:rPr>
      </w:pPr>
    </w:p>
    <w:p w14:paraId="288EDA0A" w14:textId="77777777" w:rsidR="00976F8B" w:rsidRPr="009B032D" w:rsidRDefault="00337F43" w:rsidP="009B032D">
      <w:pPr>
        <w:rPr>
          <w:rFonts w:ascii="Times New Roman" w:hAnsi="Times New Roman" w:cs="Times New Roman"/>
          <w:b w:val="0"/>
          <w:sz w:val="20"/>
          <w:szCs w:val="20"/>
        </w:rPr>
      </w:pPr>
      <w:r w:rsidRPr="009B032D">
        <w:rPr>
          <w:rFonts w:ascii="Times New Roman" w:hAnsi="Times New Roman" w:cs="Times New Roman"/>
          <w:b w:val="0"/>
          <w:sz w:val="20"/>
          <w:szCs w:val="20"/>
        </w:rPr>
        <w:t>On the other hand, women with Medicaid coverage, despite their lower incomes and constrained provider options, obtain preventive screening and counseling services at rates that are on par with women with private coverage.</w:t>
      </w:r>
      <w:r w:rsidR="004A771F" w:rsidRPr="009B032D">
        <w:rPr>
          <w:rFonts w:ascii="Times New Roman" w:hAnsi="Times New Roman" w:cs="Times New Roman"/>
          <w:b w:val="0"/>
          <w:sz w:val="20"/>
          <w:szCs w:val="20"/>
        </w:rPr>
        <w:t xml:space="preserve"> Indeed, 87 % of </w:t>
      </w:r>
      <w:r w:rsidR="00AE613E" w:rsidRPr="009B032D">
        <w:rPr>
          <w:rFonts w:ascii="Times New Roman" w:hAnsi="Times New Roman" w:cs="Times New Roman"/>
          <w:b w:val="0"/>
          <w:sz w:val="20"/>
          <w:szCs w:val="20"/>
        </w:rPr>
        <w:t>w</w:t>
      </w:r>
      <w:r w:rsidR="004A771F" w:rsidRPr="009B032D">
        <w:rPr>
          <w:rFonts w:ascii="Times New Roman" w:hAnsi="Times New Roman" w:cs="Times New Roman"/>
          <w:b w:val="0"/>
          <w:sz w:val="20"/>
          <w:szCs w:val="20"/>
        </w:rPr>
        <w:t>omen on Medicaid reported that they had a regular place or a medical home where they usually go and 85 % reported that they had a regular clinician they usually see when they are sick.</w:t>
      </w:r>
      <w:r w:rsidR="00887BFC" w:rsidRPr="009B032D">
        <w:rPr>
          <w:rFonts w:ascii="Times New Roman" w:hAnsi="Times New Roman" w:cs="Times New Roman"/>
          <w:b w:val="0"/>
          <w:sz w:val="20"/>
          <w:szCs w:val="20"/>
        </w:rPr>
        <w:t xml:space="preserve"> These numbers remained much lower for the uninsured women who had a medical home only in 69 % of the times and a regular clinician only 50 % of the times.</w:t>
      </w:r>
      <w:r w:rsidR="004A771F" w:rsidRPr="009B032D">
        <w:rPr>
          <w:rFonts w:ascii="Times New Roman" w:hAnsi="Times New Roman" w:cs="Times New Roman"/>
          <w:b w:val="0"/>
          <w:sz w:val="20"/>
          <w:szCs w:val="20"/>
        </w:rPr>
        <w:t xml:space="preserve"> In comparison, these numbers were similar </w:t>
      </w:r>
      <w:r w:rsidR="008D6F68" w:rsidRPr="009B032D">
        <w:rPr>
          <w:rFonts w:ascii="Times New Roman" w:hAnsi="Times New Roman" w:cs="Times New Roman"/>
          <w:b w:val="0"/>
          <w:sz w:val="20"/>
          <w:szCs w:val="20"/>
        </w:rPr>
        <w:t xml:space="preserve">to the Medicaid rates </w:t>
      </w:r>
      <w:r w:rsidR="004A771F" w:rsidRPr="009B032D">
        <w:rPr>
          <w:rFonts w:ascii="Times New Roman" w:hAnsi="Times New Roman" w:cs="Times New Roman"/>
          <w:b w:val="0"/>
          <w:sz w:val="20"/>
          <w:szCs w:val="20"/>
        </w:rPr>
        <w:t xml:space="preserve">at 90 % and 87 % for women equipped with private insurance.  </w:t>
      </w:r>
    </w:p>
    <w:p w14:paraId="0B4F7E37" w14:textId="77777777" w:rsidR="003546BB" w:rsidRPr="009B032D" w:rsidRDefault="003546BB" w:rsidP="009B032D">
      <w:pPr>
        <w:rPr>
          <w:rFonts w:ascii="Times New Roman" w:hAnsi="Times New Roman" w:cs="Times New Roman"/>
          <w:b w:val="0"/>
          <w:sz w:val="20"/>
          <w:szCs w:val="20"/>
        </w:rPr>
      </w:pPr>
    </w:p>
    <w:p w14:paraId="03A9A986" w14:textId="77777777" w:rsidR="00976F8B" w:rsidRPr="009B032D" w:rsidRDefault="003546BB" w:rsidP="009B032D">
      <w:pPr>
        <w:rPr>
          <w:rFonts w:ascii="Times New Roman" w:hAnsi="Times New Roman" w:cs="Times New Roman"/>
          <w:sz w:val="20"/>
          <w:szCs w:val="20"/>
          <w:u w:val="single"/>
        </w:rPr>
      </w:pPr>
      <w:r w:rsidRPr="009B032D">
        <w:rPr>
          <w:rFonts w:ascii="Times New Roman" w:hAnsi="Times New Roman" w:cs="Times New Roman"/>
          <w:sz w:val="20"/>
          <w:szCs w:val="20"/>
          <w:u w:val="single"/>
        </w:rPr>
        <w:t>Potential Shortcomings of the ACA</w:t>
      </w:r>
    </w:p>
    <w:p w14:paraId="1ED92D3C" w14:textId="77777777" w:rsidR="008D6F68" w:rsidRPr="009B032D" w:rsidRDefault="00BB1FE3"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As of the end of 2013, after the initial application of the Employer mandate and the individual mandate, 57 % of American women were covered under </w:t>
      </w:r>
      <w:r w:rsidR="008D6F68" w:rsidRPr="009B032D">
        <w:rPr>
          <w:rFonts w:ascii="Times New Roman" w:hAnsi="Times New Roman" w:cs="Times New Roman"/>
          <w:b w:val="0"/>
          <w:sz w:val="20"/>
          <w:szCs w:val="20"/>
        </w:rPr>
        <w:t xml:space="preserve">an </w:t>
      </w:r>
      <w:r w:rsidRPr="009B032D">
        <w:rPr>
          <w:rFonts w:ascii="Times New Roman" w:hAnsi="Times New Roman" w:cs="Times New Roman"/>
          <w:b w:val="0"/>
          <w:sz w:val="20"/>
          <w:szCs w:val="20"/>
        </w:rPr>
        <w:t>employer sponsored health insurance</w:t>
      </w:r>
      <w:r w:rsidR="008D6F68" w:rsidRPr="009B032D">
        <w:rPr>
          <w:rFonts w:ascii="Times New Roman" w:hAnsi="Times New Roman" w:cs="Times New Roman"/>
          <w:b w:val="0"/>
          <w:sz w:val="20"/>
          <w:szCs w:val="20"/>
        </w:rPr>
        <w:t xml:space="preserve"> plan</w:t>
      </w:r>
      <w:r w:rsidRPr="009B032D">
        <w:rPr>
          <w:rFonts w:ascii="Times New Roman" w:hAnsi="Times New Roman" w:cs="Times New Roman"/>
          <w:b w:val="0"/>
          <w:sz w:val="20"/>
          <w:szCs w:val="20"/>
        </w:rPr>
        <w:t xml:space="preserve"> (ESI), 7 % were covered under the individual mandate, </w:t>
      </w:r>
      <w:r w:rsidR="00E34EB5" w:rsidRPr="009B032D">
        <w:rPr>
          <w:rFonts w:ascii="Times New Roman" w:hAnsi="Times New Roman" w:cs="Times New Roman"/>
          <w:b w:val="0"/>
          <w:sz w:val="20"/>
          <w:szCs w:val="20"/>
        </w:rPr>
        <w:t>and 15</w:t>
      </w:r>
      <w:r w:rsidRPr="009B032D">
        <w:rPr>
          <w:rFonts w:ascii="Times New Roman" w:hAnsi="Times New Roman" w:cs="Times New Roman"/>
          <w:b w:val="0"/>
          <w:sz w:val="20"/>
          <w:szCs w:val="20"/>
        </w:rPr>
        <w:t xml:space="preserve"> % were covered under Medicaid/CHIP or some other forms of government program while 21 % were uninsured. With the slow but definite improvement of the economy over the past five years, it is probable that more women will benefit from an ESI.  It is also likely that a large </w:t>
      </w:r>
      <w:r w:rsidR="00AE613E" w:rsidRPr="009B032D">
        <w:rPr>
          <w:rFonts w:ascii="Times New Roman" w:hAnsi="Times New Roman" w:cs="Times New Roman"/>
          <w:b w:val="0"/>
          <w:sz w:val="20"/>
          <w:szCs w:val="20"/>
        </w:rPr>
        <w:t xml:space="preserve">proportion of </w:t>
      </w:r>
      <w:r w:rsidRPr="009B032D">
        <w:rPr>
          <w:rFonts w:ascii="Times New Roman" w:hAnsi="Times New Roman" w:cs="Times New Roman"/>
          <w:b w:val="0"/>
          <w:sz w:val="20"/>
          <w:szCs w:val="20"/>
        </w:rPr>
        <w:t>women will now be covered by Medicaid or a state-exchange plan. The young health</w:t>
      </w:r>
      <w:r w:rsidR="00AE613E" w:rsidRPr="009B032D">
        <w:rPr>
          <w:rFonts w:ascii="Times New Roman" w:hAnsi="Times New Roman" w:cs="Times New Roman"/>
          <w:b w:val="0"/>
          <w:sz w:val="20"/>
          <w:szCs w:val="20"/>
        </w:rPr>
        <w:t>y</w:t>
      </w:r>
      <w:r w:rsidRPr="009B032D">
        <w:rPr>
          <w:rFonts w:ascii="Times New Roman" w:hAnsi="Times New Roman" w:cs="Times New Roman"/>
          <w:b w:val="0"/>
          <w:sz w:val="20"/>
          <w:szCs w:val="20"/>
        </w:rPr>
        <w:t xml:space="preserve"> individual is also likely to</w:t>
      </w:r>
      <w:r w:rsidR="003E6E42" w:rsidRPr="009B032D">
        <w:rPr>
          <w:rFonts w:ascii="Times New Roman" w:hAnsi="Times New Roman" w:cs="Times New Roman"/>
          <w:b w:val="0"/>
          <w:sz w:val="20"/>
          <w:szCs w:val="20"/>
        </w:rPr>
        <w:t xml:space="preserve"> be covered under their parents’ plan at least until age 26 or to</w:t>
      </w:r>
      <w:r w:rsidRPr="009B032D">
        <w:rPr>
          <w:rFonts w:ascii="Times New Roman" w:hAnsi="Times New Roman" w:cs="Times New Roman"/>
          <w:b w:val="0"/>
          <w:sz w:val="20"/>
          <w:szCs w:val="20"/>
        </w:rPr>
        <w:t xml:space="preserve"> gravitate toward a lower premium b</w:t>
      </w:r>
      <w:r w:rsidR="00AE613E" w:rsidRPr="009B032D">
        <w:rPr>
          <w:rFonts w:ascii="Times New Roman" w:hAnsi="Times New Roman" w:cs="Times New Roman"/>
          <w:b w:val="0"/>
          <w:sz w:val="20"/>
          <w:szCs w:val="20"/>
        </w:rPr>
        <w:t>ut</w:t>
      </w:r>
      <w:r w:rsidRPr="009B032D">
        <w:rPr>
          <w:rFonts w:ascii="Times New Roman" w:hAnsi="Times New Roman" w:cs="Times New Roman"/>
          <w:b w:val="0"/>
          <w:sz w:val="20"/>
          <w:szCs w:val="20"/>
        </w:rPr>
        <w:t xml:space="preserve"> high deductible plan. </w:t>
      </w:r>
      <w:r w:rsidR="00AE613E" w:rsidRPr="009B032D">
        <w:rPr>
          <w:rFonts w:ascii="Times New Roman" w:hAnsi="Times New Roman" w:cs="Times New Roman"/>
          <w:b w:val="0"/>
          <w:sz w:val="20"/>
          <w:szCs w:val="20"/>
        </w:rPr>
        <w:t>Therefore, we can predict that there will be an improvement in most of these data</w:t>
      </w:r>
      <w:r w:rsidR="008D6F68" w:rsidRPr="009B032D">
        <w:rPr>
          <w:rFonts w:ascii="Times New Roman" w:hAnsi="Times New Roman" w:cs="Times New Roman"/>
          <w:b w:val="0"/>
          <w:sz w:val="20"/>
          <w:szCs w:val="20"/>
        </w:rPr>
        <w:t xml:space="preserve">, concomitant to a reduction of the rate of </w:t>
      </w:r>
      <w:r w:rsidR="00E34EB5" w:rsidRPr="009B032D">
        <w:rPr>
          <w:rFonts w:ascii="Times New Roman" w:hAnsi="Times New Roman" w:cs="Times New Roman"/>
          <w:b w:val="0"/>
          <w:sz w:val="20"/>
          <w:szCs w:val="20"/>
        </w:rPr>
        <w:t>uninsured</w:t>
      </w:r>
      <w:r w:rsidR="00AE613E" w:rsidRPr="009B032D">
        <w:rPr>
          <w:rFonts w:ascii="Times New Roman" w:hAnsi="Times New Roman" w:cs="Times New Roman"/>
          <w:b w:val="0"/>
          <w:sz w:val="20"/>
          <w:szCs w:val="20"/>
        </w:rPr>
        <w:t xml:space="preserve">. More women will have medical homes and more people will be able to obtain screening and preventive services.  </w:t>
      </w:r>
    </w:p>
    <w:p w14:paraId="0CA90914" w14:textId="77777777" w:rsidR="008D6F68" w:rsidRPr="009B032D" w:rsidRDefault="008D6F68" w:rsidP="009B032D">
      <w:pPr>
        <w:rPr>
          <w:rFonts w:ascii="Times New Roman" w:hAnsi="Times New Roman" w:cs="Times New Roman"/>
          <w:b w:val="0"/>
          <w:sz w:val="20"/>
          <w:szCs w:val="20"/>
        </w:rPr>
      </w:pPr>
    </w:p>
    <w:p w14:paraId="4BCDF32C" w14:textId="77777777" w:rsidR="00976F8B" w:rsidRPr="009B032D" w:rsidRDefault="00AE613E" w:rsidP="009B032D">
      <w:pPr>
        <w:rPr>
          <w:rFonts w:ascii="Times New Roman" w:hAnsi="Times New Roman" w:cs="Times New Roman"/>
          <w:b w:val="0"/>
          <w:sz w:val="20"/>
          <w:szCs w:val="20"/>
        </w:rPr>
      </w:pPr>
      <w:r w:rsidRPr="009B032D">
        <w:rPr>
          <w:rFonts w:ascii="Times New Roman" w:hAnsi="Times New Roman" w:cs="Times New Roman"/>
          <w:b w:val="0"/>
          <w:sz w:val="20"/>
          <w:szCs w:val="20"/>
        </w:rPr>
        <w:t>However, the Kaiser Family Foundation survey revealed in 2013 that t</w:t>
      </w:r>
      <w:r w:rsidR="004A771F" w:rsidRPr="009B032D">
        <w:rPr>
          <w:rFonts w:ascii="Times New Roman" w:hAnsi="Times New Roman" w:cs="Times New Roman"/>
          <w:b w:val="0"/>
          <w:sz w:val="20"/>
          <w:szCs w:val="20"/>
        </w:rPr>
        <w:t>he major difference was in th</w:t>
      </w:r>
      <w:r w:rsidR="00887BFC" w:rsidRPr="009B032D">
        <w:rPr>
          <w:rFonts w:ascii="Times New Roman" w:hAnsi="Times New Roman" w:cs="Times New Roman"/>
          <w:b w:val="0"/>
          <w:sz w:val="20"/>
          <w:szCs w:val="20"/>
        </w:rPr>
        <w:t>e location of these medical homes.</w:t>
      </w:r>
      <w:r w:rsidR="004A771F" w:rsidRPr="009B032D">
        <w:rPr>
          <w:rFonts w:ascii="Times New Roman" w:hAnsi="Times New Roman" w:cs="Times New Roman"/>
          <w:b w:val="0"/>
          <w:sz w:val="20"/>
          <w:szCs w:val="20"/>
        </w:rPr>
        <w:t xml:space="preserve"> </w:t>
      </w:r>
      <w:r w:rsidR="00887BFC" w:rsidRPr="009B032D">
        <w:rPr>
          <w:rFonts w:ascii="Times New Roman" w:hAnsi="Times New Roman" w:cs="Times New Roman"/>
          <w:b w:val="0"/>
          <w:sz w:val="20"/>
          <w:szCs w:val="20"/>
        </w:rPr>
        <w:t>Due to the low level of reimbursement from the Medicaid plans, a large percentage of physicians do not accept Medicaid recipient</w:t>
      </w:r>
      <w:r w:rsidR="008D6F68" w:rsidRPr="009B032D">
        <w:rPr>
          <w:rFonts w:ascii="Times New Roman" w:hAnsi="Times New Roman" w:cs="Times New Roman"/>
          <w:b w:val="0"/>
          <w:sz w:val="20"/>
          <w:szCs w:val="20"/>
        </w:rPr>
        <w:t>s</w:t>
      </w:r>
      <w:r w:rsidR="00887BFC" w:rsidRPr="009B032D">
        <w:rPr>
          <w:rFonts w:ascii="Times New Roman" w:hAnsi="Times New Roman" w:cs="Times New Roman"/>
          <w:b w:val="0"/>
          <w:sz w:val="20"/>
          <w:szCs w:val="20"/>
        </w:rPr>
        <w:t xml:space="preserve"> in their private office</w:t>
      </w:r>
      <w:r w:rsidR="008D6F68" w:rsidRPr="009B032D">
        <w:rPr>
          <w:rFonts w:ascii="Times New Roman" w:hAnsi="Times New Roman" w:cs="Times New Roman"/>
          <w:b w:val="0"/>
          <w:sz w:val="20"/>
          <w:szCs w:val="20"/>
        </w:rPr>
        <w:t>s</w:t>
      </w:r>
      <w:r w:rsidR="00887BFC" w:rsidRPr="009B032D">
        <w:rPr>
          <w:rFonts w:ascii="Times New Roman" w:hAnsi="Times New Roman" w:cs="Times New Roman"/>
          <w:b w:val="0"/>
          <w:sz w:val="20"/>
          <w:szCs w:val="20"/>
        </w:rPr>
        <w:t>. The percentage of specialists who accept Medicaid is even much lower and oftentimes limited to hospital salaried medical staff. Thus,</w:t>
      </w:r>
      <w:r w:rsidR="008D6F68" w:rsidRPr="009B032D">
        <w:rPr>
          <w:rFonts w:ascii="Times New Roman" w:hAnsi="Times New Roman" w:cs="Times New Roman"/>
          <w:b w:val="0"/>
          <w:sz w:val="20"/>
          <w:szCs w:val="20"/>
        </w:rPr>
        <w:t xml:space="preserve"> although t</w:t>
      </w:r>
      <w:r w:rsidR="00887BFC" w:rsidRPr="009B032D">
        <w:rPr>
          <w:rFonts w:ascii="Times New Roman" w:hAnsi="Times New Roman" w:cs="Times New Roman"/>
          <w:b w:val="0"/>
          <w:sz w:val="20"/>
          <w:szCs w:val="20"/>
        </w:rPr>
        <w:t>he survey confirmed that 82 % of women with private health insurance get their routine care at a doctor’s office</w:t>
      </w:r>
      <w:r w:rsidR="00EB512B" w:rsidRPr="009B032D">
        <w:rPr>
          <w:rFonts w:ascii="Times New Roman" w:hAnsi="Times New Roman" w:cs="Times New Roman"/>
          <w:b w:val="0"/>
          <w:sz w:val="20"/>
          <w:szCs w:val="20"/>
        </w:rPr>
        <w:t>, t</w:t>
      </w:r>
      <w:r w:rsidR="00887BFC" w:rsidRPr="009B032D">
        <w:rPr>
          <w:rFonts w:ascii="Times New Roman" w:hAnsi="Times New Roman" w:cs="Times New Roman"/>
          <w:b w:val="0"/>
          <w:sz w:val="20"/>
          <w:szCs w:val="20"/>
        </w:rPr>
        <w:t>his number drop</w:t>
      </w:r>
      <w:r w:rsidR="00EB512B" w:rsidRPr="009B032D">
        <w:rPr>
          <w:rFonts w:ascii="Times New Roman" w:hAnsi="Times New Roman" w:cs="Times New Roman"/>
          <w:b w:val="0"/>
          <w:sz w:val="20"/>
          <w:szCs w:val="20"/>
        </w:rPr>
        <w:t>ped</w:t>
      </w:r>
      <w:r w:rsidR="00887BFC" w:rsidRPr="009B032D">
        <w:rPr>
          <w:rFonts w:ascii="Times New Roman" w:hAnsi="Times New Roman" w:cs="Times New Roman"/>
          <w:b w:val="0"/>
          <w:sz w:val="20"/>
          <w:szCs w:val="20"/>
        </w:rPr>
        <w:t xml:space="preserve"> to 66 % for women with Medicaid and only 45 % for the uninsured women.  The Medicaid beneficiaries were much more likely to get their care from government clinics (23%) than the privately insured women (7%).</w:t>
      </w:r>
    </w:p>
    <w:p w14:paraId="36F6AD96" w14:textId="77777777" w:rsidR="00976F8B" w:rsidRPr="009B032D" w:rsidRDefault="00976F8B" w:rsidP="009B032D">
      <w:pPr>
        <w:rPr>
          <w:rFonts w:ascii="Times New Roman" w:hAnsi="Times New Roman" w:cs="Times New Roman"/>
          <w:b w:val="0"/>
          <w:sz w:val="20"/>
          <w:szCs w:val="20"/>
        </w:rPr>
      </w:pPr>
    </w:p>
    <w:p w14:paraId="306E1BB9" w14:textId="77777777" w:rsidR="00337F43" w:rsidRPr="009B032D" w:rsidRDefault="00241818"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 </w:t>
      </w:r>
      <w:r w:rsidR="001F5335" w:rsidRPr="009B032D">
        <w:rPr>
          <w:rFonts w:ascii="Times New Roman" w:hAnsi="Times New Roman" w:cs="Times New Roman"/>
          <w:b w:val="0"/>
          <w:sz w:val="20"/>
          <w:szCs w:val="20"/>
        </w:rPr>
        <w:t>If physicians</w:t>
      </w:r>
      <w:r w:rsidRPr="009B032D">
        <w:rPr>
          <w:rFonts w:ascii="Times New Roman" w:hAnsi="Times New Roman" w:cs="Times New Roman"/>
          <w:b w:val="0"/>
          <w:sz w:val="20"/>
          <w:szCs w:val="20"/>
        </w:rPr>
        <w:t xml:space="preserve"> in large numbers have joined</w:t>
      </w:r>
      <w:r w:rsidR="00976F8B" w:rsidRPr="009B032D">
        <w:rPr>
          <w:rFonts w:ascii="Times New Roman" w:hAnsi="Times New Roman" w:cs="Times New Roman"/>
          <w:b w:val="0"/>
          <w:sz w:val="20"/>
          <w:szCs w:val="20"/>
        </w:rPr>
        <w:t xml:space="preserve"> the employed</w:t>
      </w:r>
      <w:r w:rsidRPr="009B032D">
        <w:rPr>
          <w:rFonts w:ascii="Times New Roman" w:hAnsi="Times New Roman" w:cs="Times New Roman"/>
          <w:b w:val="0"/>
          <w:sz w:val="20"/>
          <w:szCs w:val="20"/>
        </w:rPr>
        <w:t xml:space="preserve"> hospital staff and are salaried </w:t>
      </w:r>
      <w:r w:rsidR="006E18FE" w:rsidRPr="009B032D">
        <w:rPr>
          <w:rFonts w:ascii="Times New Roman" w:hAnsi="Times New Roman" w:cs="Times New Roman"/>
          <w:b w:val="0"/>
          <w:sz w:val="20"/>
          <w:szCs w:val="20"/>
        </w:rPr>
        <w:t>based on</w:t>
      </w:r>
      <w:r w:rsidRPr="009B032D">
        <w:rPr>
          <w:rFonts w:ascii="Times New Roman" w:hAnsi="Times New Roman" w:cs="Times New Roman"/>
          <w:b w:val="0"/>
          <w:sz w:val="20"/>
          <w:szCs w:val="20"/>
        </w:rPr>
        <w:t xml:space="preserve"> the number of Relative Value Units produced, the</w:t>
      </w:r>
      <w:r w:rsidR="00EB512B" w:rsidRPr="009B032D">
        <w:rPr>
          <w:rFonts w:ascii="Times New Roman" w:hAnsi="Times New Roman" w:cs="Times New Roman"/>
          <w:b w:val="0"/>
          <w:sz w:val="20"/>
          <w:szCs w:val="20"/>
        </w:rPr>
        <w:t>y</w:t>
      </w:r>
      <w:r w:rsidRPr="009B032D">
        <w:rPr>
          <w:rFonts w:ascii="Times New Roman" w:hAnsi="Times New Roman" w:cs="Times New Roman"/>
          <w:b w:val="0"/>
          <w:sz w:val="20"/>
          <w:szCs w:val="20"/>
        </w:rPr>
        <w:t xml:space="preserve"> have</w:t>
      </w:r>
      <w:r w:rsidR="00EB512B" w:rsidRPr="009B032D">
        <w:rPr>
          <w:rFonts w:ascii="Times New Roman" w:hAnsi="Times New Roman" w:cs="Times New Roman"/>
          <w:b w:val="0"/>
          <w:sz w:val="20"/>
          <w:szCs w:val="20"/>
        </w:rPr>
        <w:t xml:space="preserve"> therefore</w:t>
      </w:r>
      <w:r w:rsidRPr="009B032D">
        <w:rPr>
          <w:rFonts w:ascii="Times New Roman" w:hAnsi="Times New Roman" w:cs="Times New Roman"/>
          <w:b w:val="0"/>
          <w:sz w:val="20"/>
          <w:szCs w:val="20"/>
        </w:rPr>
        <w:t xml:space="preserve"> an incentive to accept as many patients as possible regardless of the</w:t>
      </w:r>
      <w:r w:rsidR="00EB512B" w:rsidRPr="009B032D">
        <w:rPr>
          <w:rFonts w:ascii="Times New Roman" w:hAnsi="Times New Roman" w:cs="Times New Roman"/>
          <w:b w:val="0"/>
          <w:sz w:val="20"/>
          <w:szCs w:val="20"/>
        </w:rPr>
        <w:t>ir</w:t>
      </w:r>
      <w:r w:rsidRPr="009B032D">
        <w:rPr>
          <w:rFonts w:ascii="Times New Roman" w:hAnsi="Times New Roman" w:cs="Times New Roman"/>
          <w:b w:val="0"/>
          <w:sz w:val="20"/>
          <w:szCs w:val="20"/>
        </w:rPr>
        <w:t xml:space="preserve"> type</w:t>
      </w:r>
      <w:r w:rsidR="00EB512B" w:rsidRPr="009B032D">
        <w:rPr>
          <w:rFonts w:ascii="Times New Roman" w:hAnsi="Times New Roman" w:cs="Times New Roman"/>
          <w:b w:val="0"/>
          <w:sz w:val="20"/>
          <w:szCs w:val="20"/>
        </w:rPr>
        <w:t>s</w:t>
      </w:r>
      <w:r w:rsidRPr="009B032D">
        <w:rPr>
          <w:rFonts w:ascii="Times New Roman" w:hAnsi="Times New Roman" w:cs="Times New Roman"/>
          <w:b w:val="0"/>
          <w:sz w:val="20"/>
          <w:szCs w:val="20"/>
        </w:rPr>
        <w:t xml:space="preserve"> of insurance coverage</w:t>
      </w:r>
      <w:r w:rsidR="00EB512B" w:rsidRPr="009B032D">
        <w:rPr>
          <w:rFonts w:ascii="Times New Roman" w:hAnsi="Times New Roman" w:cs="Times New Roman"/>
          <w:b w:val="0"/>
          <w:sz w:val="20"/>
          <w:szCs w:val="20"/>
        </w:rPr>
        <w:t>.  However,</w:t>
      </w:r>
      <w:r w:rsidRPr="009B032D">
        <w:rPr>
          <w:rFonts w:ascii="Times New Roman" w:hAnsi="Times New Roman" w:cs="Times New Roman"/>
          <w:b w:val="0"/>
          <w:sz w:val="20"/>
          <w:szCs w:val="20"/>
        </w:rPr>
        <w:t xml:space="preserve"> </w:t>
      </w:r>
      <w:r w:rsidR="00976F8B" w:rsidRPr="009B032D">
        <w:rPr>
          <w:rFonts w:ascii="Times New Roman" w:hAnsi="Times New Roman" w:cs="Times New Roman"/>
          <w:b w:val="0"/>
          <w:sz w:val="20"/>
          <w:szCs w:val="20"/>
        </w:rPr>
        <w:t xml:space="preserve">the so-called Medicaid patients tend to be seen by the more junior staff while the upper crust of specialists find themselves too busy to devote their time to this low paying population. </w:t>
      </w:r>
    </w:p>
    <w:p w14:paraId="0B2A65F2" w14:textId="77777777" w:rsidR="00EB512B" w:rsidRPr="009B032D" w:rsidRDefault="00EB512B" w:rsidP="009B032D">
      <w:pPr>
        <w:rPr>
          <w:rFonts w:ascii="Times New Roman" w:hAnsi="Times New Roman" w:cs="Times New Roman"/>
          <w:b w:val="0"/>
          <w:sz w:val="20"/>
          <w:szCs w:val="20"/>
        </w:rPr>
      </w:pPr>
    </w:p>
    <w:p w14:paraId="7495B14E" w14:textId="16DC6FCC" w:rsidR="00EB512B" w:rsidRPr="009B032D" w:rsidRDefault="00EB512B" w:rsidP="009B032D">
      <w:pPr>
        <w:rPr>
          <w:rFonts w:ascii="Times New Roman" w:hAnsi="Times New Roman" w:cs="Times New Roman"/>
          <w:b w:val="0"/>
          <w:sz w:val="20"/>
          <w:szCs w:val="20"/>
        </w:rPr>
      </w:pPr>
      <w:r w:rsidRPr="009B032D">
        <w:rPr>
          <w:rFonts w:ascii="Times New Roman" w:hAnsi="Times New Roman" w:cs="Times New Roman"/>
          <w:b w:val="0"/>
          <w:sz w:val="20"/>
          <w:szCs w:val="20"/>
        </w:rPr>
        <w:lastRenderedPageBreak/>
        <w:t>Two additional groups of individuals, despite adequate health insurance coverage may not benefit from the Affordable Care Act. This vulnerable population can be divided in two sub-groups, the clinically at-risk and the socially disadvantaged.</w:t>
      </w:r>
      <w:r w:rsidR="00CB63B4" w:rsidRPr="009B032D">
        <w:rPr>
          <w:rFonts w:ascii="Times New Roman" w:hAnsi="Times New Roman" w:cs="Times New Roman"/>
          <w:b w:val="0"/>
          <w:sz w:val="20"/>
          <w:szCs w:val="20"/>
        </w:rPr>
        <w:t xml:space="preserve"> The first group includes individuals with clinical conditions or risk factors</w:t>
      </w:r>
      <w:r w:rsidR="006E18FE" w:rsidRPr="009B032D">
        <w:rPr>
          <w:rFonts w:ascii="Times New Roman" w:hAnsi="Times New Roman" w:cs="Times New Roman"/>
          <w:b w:val="0"/>
          <w:sz w:val="20"/>
          <w:szCs w:val="20"/>
        </w:rPr>
        <w:t xml:space="preserve">, such as obesity, congestive heart failure, diabetes mellitus, severe arthritis etc. </w:t>
      </w:r>
      <w:r w:rsidR="00CB63B4" w:rsidRPr="009B032D">
        <w:rPr>
          <w:rFonts w:ascii="Times New Roman" w:hAnsi="Times New Roman" w:cs="Times New Roman"/>
          <w:b w:val="0"/>
          <w:sz w:val="20"/>
          <w:szCs w:val="20"/>
        </w:rPr>
        <w:t xml:space="preserve"> that may result in poor health or less than optimal medical outcomes, particularly if timely and high-quality health care is not provided. The ACOs were conceived exactly for these patients, so that they can benefit from protocols derived from evidence-based medicine.</w:t>
      </w:r>
      <w:r w:rsidR="00E34EB5" w:rsidRPr="009B032D">
        <w:rPr>
          <w:rFonts w:ascii="Times New Roman" w:hAnsi="Times New Roman" w:cs="Times New Roman"/>
          <w:b w:val="0"/>
          <w:sz w:val="20"/>
          <w:szCs w:val="20"/>
        </w:rPr>
        <w:t xml:space="preserve"> Because the care of these patients is more complex and they may consume more resources than the average population, there is a risk of patient </w:t>
      </w:r>
      <w:r w:rsidR="006E18FE" w:rsidRPr="009B032D">
        <w:rPr>
          <w:rFonts w:ascii="Times New Roman" w:hAnsi="Times New Roman" w:cs="Times New Roman"/>
          <w:b w:val="0"/>
          <w:sz w:val="20"/>
          <w:szCs w:val="20"/>
        </w:rPr>
        <w:t>“</w:t>
      </w:r>
      <w:r w:rsidR="00E34EB5" w:rsidRPr="009B032D">
        <w:rPr>
          <w:rFonts w:ascii="Times New Roman" w:hAnsi="Times New Roman" w:cs="Times New Roman"/>
          <w:b w:val="0"/>
          <w:sz w:val="20"/>
          <w:szCs w:val="20"/>
        </w:rPr>
        <w:t>dumping</w:t>
      </w:r>
      <w:r w:rsidR="006E18FE" w:rsidRPr="009B032D">
        <w:rPr>
          <w:rFonts w:ascii="Times New Roman" w:hAnsi="Times New Roman" w:cs="Times New Roman"/>
          <w:b w:val="0"/>
          <w:sz w:val="20"/>
          <w:szCs w:val="20"/>
        </w:rPr>
        <w:t>”</w:t>
      </w:r>
      <w:r w:rsidR="00E34EB5" w:rsidRPr="009B032D">
        <w:rPr>
          <w:rFonts w:ascii="Times New Roman" w:hAnsi="Times New Roman" w:cs="Times New Roman"/>
          <w:b w:val="0"/>
          <w:sz w:val="20"/>
          <w:szCs w:val="20"/>
        </w:rPr>
        <w:t xml:space="preserve"> from the ACOs</w:t>
      </w:r>
      <w:r w:rsidR="00E42CBD" w:rsidRPr="009B032D">
        <w:rPr>
          <w:rFonts w:ascii="Times New Roman" w:hAnsi="Times New Roman" w:cs="Times New Roman"/>
          <w:b w:val="0"/>
          <w:sz w:val="20"/>
          <w:szCs w:val="20"/>
        </w:rPr>
        <w:t>, a practice that has been known to occur among ACOs who want to meet their metrics requirement and qualify for their bonus subsidies.</w:t>
      </w:r>
      <w:r w:rsidR="00CB63B4" w:rsidRPr="009B032D">
        <w:rPr>
          <w:rFonts w:ascii="Times New Roman" w:hAnsi="Times New Roman" w:cs="Times New Roman"/>
          <w:b w:val="0"/>
          <w:sz w:val="20"/>
          <w:szCs w:val="20"/>
        </w:rPr>
        <w:t xml:space="preserve"> </w:t>
      </w:r>
    </w:p>
    <w:p w14:paraId="2DBFE69D" w14:textId="77777777" w:rsidR="00E42CBD" w:rsidRPr="009B032D" w:rsidRDefault="00E42CBD" w:rsidP="009B032D">
      <w:pPr>
        <w:rPr>
          <w:rFonts w:ascii="Times New Roman" w:hAnsi="Times New Roman" w:cs="Times New Roman"/>
          <w:b w:val="0"/>
          <w:sz w:val="20"/>
          <w:szCs w:val="20"/>
        </w:rPr>
      </w:pPr>
    </w:p>
    <w:p w14:paraId="35FED074" w14:textId="77777777" w:rsidR="006E18FE" w:rsidRPr="009B032D" w:rsidRDefault="00E42CBD" w:rsidP="009B032D">
      <w:pPr>
        <w:rPr>
          <w:rFonts w:ascii="Times New Roman" w:hAnsi="Times New Roman" w:cs="Times New Roman"/>
          <w:b w:val="0"/>
          <w:sz w:val="20"/>
          <w:szCs w:val="20"/>
        </w:rPr>
      </w:pPr>
      <w:r w:rsidRPr="009B032D">
        <w:rPr>
          <w:rFonts w:ascii="Times New Roman" w:hAnsi="Times New Roman" w:cs="Times New Roman"/>
          <w:b w:val="0"/>
          <w:sz w:val="20"/>
          <w:szCs w:val="20"/>
        </w:rPr>
        <w:t>The second group of vulnerable individuals consists of the socially</w:t>
      </w:r>
      <w:r w:rsidR="00783ED4" w:rsidRPr="009B032D">
        <w:rPr>
          <w:rFonts w:ascii="Times New Roman" w:hAnsi="Times New Roman" w:cs="Times New Roman"/>
          <w:b w:val="0"/>
          <w:sz w:val="20"/>
          <w:szCs w:val="20"/>
        </w:rPr>
        <w:t xml:space="preserve"> disadvantaged. This group shares social, economic and geographic characteristics that may affect their ability to receive high quality care and may directly or indirectly influence their health outcomes. The poor, racial minorities </w:t>
      </w:r>
      <w:r w:rsidR="00FB106B" w:rsidRPr="009B032D">
        <w:rPr>
          <w:rFonts w:ascii="Times New Roman" w:hAnsi="Times New Roman" w:cs="Times New Roman"/>
          <w:b w:val="0"/>
          <w:sz w:val="20"/>
          <w:szCs w:val="20"/>
        </w:rPr>
        <w:t xml:space="preserve">with language barriers </w:t>
      </w:r>
      <w:r w:rsidR="00783ED4" w:rsidRPr="009B032D">
        <w:rPr>
          <w:rFonts w:ascii="Times New Roman" w:hAnsi="Times New Roman" w:cs="Times New Roman"/>
          <w:b w:val="0"/>
          <w:sz w:val="20"/>
          <w:szCs w:val="20"/>
        </w:rPr>
        <w:t xml:space="preserve">and the socially or financially isolated individuals are overwhelmingly represented in this category. This group tends to receive their care from a subset of providers </w:t>
      </w:r>
      <w:r w:rsidR="00FB106B" w:rsidRPr="009B032D">
        <w:rPr>
          <w:rFonts w:ascii="Times New Roman" w:hAnsi="Times New Roman" w:cs="Times New Roman"/>
          <w:b w:val="0"/>
          <w:sz w:val="20"/>
          <w:szCs w:val="20"/>
        </w:rPr>
        <w:t>and hospitals</w:t>
      </w:r>
      <w:r w:rsidR="00783ED4" w:rsidRPr="009B032D">
        <w:rPr>
          <w:rFonts w:ascii="Times New Roman" w:hAnsi="Times New Roman" w:cs="Times New Roman"/>
          <w:b w:val="0"/>
          <w:sz w:val="20"/>
          <w:szCs w:val="20"/>
        </w:rPr>
        <w:t xml:space="preserve"> that are lower performing. </w:t>
      </w:r>
      <w:r w:rsidR="00FB106B" w:rsidRPr="009B032D">
        <w:rPr>
          <w:rFonts w:ascii="Times New Roman" w:hAnsi="Times New Roman" w:cs="Times New Roman"/>
          <w:b w:val="0"/>
          <w:sz w:val="20"/>
          <w:szCs w:val="20"/>
        </w:rPr>
        <w:t xml:space="preserve">The community of hospitals and providers may not have the resources to integrate into an ACO or able to achieve high quality and cost savings.  Some </w:t>
      </w:r>
      <w:proofErr w:type="gramStart"/>
      <w:r w:rsidR="001F5335" w:rsidRPr="009B032D">
        <w:rPr>
          <w:rFonts w:ascii="Times New Roman" w:hAnsi="Times New Roman" w:cs="Times New Roman"/>
          <w:b w:val="0"/>
          <w:sz w:val="20"/>
          <w:szCs w:val="20"/>
        </w:rPr>
        <w:t>inner city</w:t>
      </w:r>
      <w:proofErr w:type="gramEnd"/>
      <w:r w:rsidR="001F5335" w:rsidRPr="009B032D">
        <w:rPr>
          <w:rFonts w:ascii="Times New Roman" w:hAnsi="Times New Roman" w:cs="Times New Roman"/>
          <w:b w:val="0"/>
          <w:sz w:val="20"/>
          <w:szCs w:val="20"/>
        </w:rPr>
        <w:t xml:space="preserve"> neighborhoods and some </w:t>
      </w:r>
      <w:r w:rsidR="00FB106B" w:rsidRPr="009B032D">
        <w:rPr>
          <w:rFonts w:ascii="Times New Roman" w:hAnsi="Times New Roman" w:cs="Times New Roman"/>
          <w:b w:val="0"/>
          <w:sz w:val="20"/>
          <w:szCs w:val="20"/>
        </w:rPr>
        <w:t xml:space="preserve">widely spread rural communities may fall into this category and this may require specific governmental intervention to assist in the creation and maintenance of </w:t>
      </w:r>
      <w:r w:rsidR="006E18FE" w:rsidRPr="009B032D">
        <w:rPr>
          <w:rFonts w:ascii="Times New Roman" w:hAnsi="Times New Roman" w:cs="Times New Roman"/>
          <w:b w:val="0"/>
          <w:sz w:val="20"/>
          <w:szCs w:val="20"/>
        </w:rPr>
        <w:t>an</w:t>
      </w:r>
      <w:r w:rsidR="00FB106B" w:rsidRPr="009B032D">
        <w:rPr>
          <w:rFonts w:ascii="Times New Roman" w:hAnsi="Times New Roman" w:cs="Times New Roman"/>
          <w:b w:val="0"/>
          <w:sz w:val="20"/>
          <w:szCs w:val="20"/>
        </w:rPr>
        <w:t xml:space="preserve"> ACO. </w:t>
      </w:r>
      <w:r w:rsidR="00AD6BAF" w:rsidRPr="009B032D">
        <w:rPr>
          <w:rFonts w:ascii="Times New Roman" w:hAnsi="Times New Roman" w:cs="Times New Roman"/>
          <w:b w:val="0"/>
          <w:sz w:val="20"/>
          <w:szCs w:val="20"/>
        </w:rPr>
        <w:t xml:space="preserve"> </w:t>
      </w:r>
    </w:p>
    <w:p w14:paraId="0B8FCD8F" w14:textId="77777777" w:rsidR="006E18FE" w:rsidRPr="009B032D" w:rsidRDefault="006E18FE" w:rsidP="009B032D">
      <w:pPr>
        <w:rPr>
          <w:rFonts w:ascii="Times New Roman" w:hAnsi="Times New Roman" w:cs="Times New Roman"/>
          <w:b w:val="0"/>
          <w:sz w:val="20"/>
          <w:szCs w:val="20"/>
        </w:rPr>
      </w:pPr>
    </w:p>
    <w:p w14:paraId="26CD8B24" w14:textId="77777777" w:rsidR="00B01BE0" w:rsidRPr="009B032D" w:rsidRDefault="00AD6BAF" w:rsidP="009B032D">
      <w:pPr>
        <w:rPr>
          <w:rFonts w:ascii="Times New Roman" w:hAnsi="Times New Roman" w:cs="Times New Roman"/>
          <w:b w:val="0"/>
          <w:sz w:val="20"/>
          <w:szCs w:val="20"/>
        </w:rPr>
      </w:pPr>
      <w:r w:rsidRPr="009B032D">
        <w:rPr>
          <w:rFonts w:ascii="Times New Roman" w:hAnsi="Times New Roman" w:cs="Times New Roman"/>
          <w:b w:val="0"/>
          <w:sz w:val="20"/>
          <w:szCs w:val="20"/>
        </w:rPr>
        <w:t>We</w:t>
      </w:r>
      <w:r w:rsidR="00B01BE0" w:rsidRPr="009B032D">
        <w:rPr>
          <w:rFonts w:ascii="Times New Roman" w:hAnsi="Times New Roman" w:cs="Times New Roman"/>
          <w:b w:val="0"/>
          <w:sz w:val="20"/>
          <w:szCs w:val="20"/>
        </w:rPr>
        <w:t xml:space="preserve"> are</w:t>
      </w:r>
      <w:r w:rsidR="006E18FE" w:rsidRPr="009B032D">
        <w:rPr>
          <w:rFonts w:ascii="Times New Roman" w:hAnsi="Times New Roman" w:cs="Times New Roman"/>
          <w:b w:val="0"/>
          <w:sz w:val="20"/>
          <w:szCs w:val="20"/>
        </w:rPr>
        <w:t xml:space="preserve"> also </w:t>
      </w:r>
      <w:r w:rsidR="00B01BE0" w:rsidRPr="009B032D">
        <w:rPr>
          <w:rFonts w:ascii="Times New Roman" w:hAnsi="Times New Roman" w:cs="Times New Roman"/>
          <w:b w:val="0"/>
          <w:sz w:val="20"/>
          <w:szCs w:val="20"/>
        </w:rPr>
        <w:t>reminded that 20 states have yet to engage in the creation of the state-exchanges.  These states are homes for some of the poorest women in this country.</w:t>
      </w:r>
    </w:p>
    <w:p w14:paraId="107BE3C4" w14:textId="77777777" w:rsidR="00AD6BAF" w:rsidRPr="009B032D" w:rsidRDefault="006E18FE" w:rsidP="009B032D">
      <w:pPr>
        <w:rPr>
          <w:rFonts w:ascii="Times New Roman" w:hAnsi="Times New Roman" w:cs="Times New Roman"/>
          <w:b w:val="0"/>
          <w:sz w:val="20"/>
          <w:szCs w:val="20"/>
        </w:rPr>
      </w:pPr>
      <w:r w:rsidRPr="009B032D">
        <w:rPr>
          <w:rFonts w:ascii="Times New Roman" w:hAnsi="Times New Roman" w:cs="Times New Roman"/>
          <w:b w:val="0"/>
          <w:sz w:val="20"/>
          <w:szCs w:val="20"/>
        </w:rPr>
        <w:t>Finally, a</w:t>
      </w:r>
      <w:r w:rsidR="00AD6BAF" w:rsidRPr="009B032D">
        <w:rPr>
          <w:rFonts w:ascii="Times New Roman" w:hAnsi="Times New Roman" w:cs="Times New Roman"/>
          <w:b w:val="0"/>
          <w:sz w:val="20"/>
          <w:szCs w:val="20"/>
        </w:rPr>
        <w:t xml:space="preserve">s demonstrated above, it does not suffice to diagnose a breast lesion.  Timely biopsy and definitive multimodality therapy </w:t>
      </w:r>
      <w:proofErr w:type="gramStart"/>
      <w:r w:rsidR="00AD6BAF" w:rsidRPr="009B032D">
        <w:rPr>
          <w:rFonts w:ascii="Times New Roman" w:hAnsi="Times New Roman" w:cs="Times New Roman"/>
          <w:b w:val="0"/>
          <w:sz w:val="20"/>
          <w:szCs w:val="20"/>
        </w:rPr>
        <w:t>is</w:t>
      </w:r>
      <w:proofErr w:type="gramEnd"/>
      <w:r w:rsidR="00AD6BAF" w:rsidRPr="009B032D">
        <w:rPr>
          <w:rFonts w:ascii="Times New Roman" w:hAnsi="Times New Roman" w:cs="Times New Roman"/>
          <w:b w:val="0"/>
          <w:sz w:val="20"/>
          <w:szCs w:val="20"/>
        </w:rPr>
        <w:t xml:space="preserve"> of the essence. Meaningful me</w:t>
      </w:r>
      <w:r w:rsidR="006F6B57" w:rsidRPr="009B032D">
        <w:rPr>
          <w:rFonts w:ascii="Times New Roman" w:hAnsi="Times New Roman" w:cs="Times New Roman"/>
          <w:b w:val="0"/>
          <w:sz w:val="20"/>
          <w:szCs w:val="20"/>
        </w:rPr>
        <w:t>trics</w:t>
      </w:r>
      <w:r w:rsidR="00AD6BAF" w:rsidRPr="009B032D">
        <w:rPr>
          <w:rFonts w:ascii="Times New Roman" w:hAnsi="Times New Roman" w:cs="Times New Roman"/>
          <w:b w:val="0"/>
          <w:sz w:val="20"/>
          <w:szCs w:val="20"/>
        </w:rPr>
        <w:t xml:space="preserve"> must be integrated in the ACO agreements to make every effort to minimize delays and optimize outcome.  Otherwise, this will be all for </w:t>
      </w:r>
      <w:r w:rsidRPr="009B032D">
        <w:rPr>
          <w:rFonts w:ascii="Times New Roman" w:hAnsi="Times New Roman" w:cs="Times New Roman"/>
          <w:b w:val="0"/>
          <w:sz w:val="20"/>
          <w:szCs w:val="20"/>
        </w:rPr>
        <w:t xml:space="preserve">naught, </w:t>
      </w:r>
      <w:proofErr w:type="spellStart"/>
      <w:r w:rsidRPr="009B032D">
        <w:rPr>
          <w:rFonts w:ascii="Times New Roman" w:hAnsi="Times New Roman" w:cs="Times New Roman"/>
          <w:b w:val="0"/>
          <w:sz w:val="20"/>
          <w:szCs w:val="20"/>
        </w:rPr>
        <w:t>i</w:t>
      </w:r>
      <w:proofErr w:type="spellEnd"/>
      <w:r w:rsidR="00830A3B" w:rsidRPr="009B032D">
        <w:rPr>
          <w:rFonts w:ascii="Times New Roman" w:hAnsi="Times New Roman" w:cs="Times New Roman"/>
          <w:b w:val="0"/>
          <w:sz w:val="20"/>
          <w:szCs w:val="20"/>
        </w:rPr>
        <w:t>-e</w:t>
      </w:r>
      <w:r w:rsidR="00AD6BAF" w:rsidRPr="009B032D">
        <w:rPr>
          <w:rFonts w:ascii="Times New Roman" w:hAnsi="Times New Roman" w:cs="Times New Roman"/>
          <w:b w:val="0"/>
          <w:sz w:val="20"/>
          <w:szCs w:val="20"/>
        </w:rPr>
        <w:t xml:space="preserve"> the colloquial window dressing.</w:t>
      </w:r>
    </w:p>
    <w:p w14:paraId="7B459D68" w14:textId="77777777" w:rsidR="00887BFC" w:rsidRPr="009B032D" w:rsidRDefault="00887BFC" w:rsidP="009B032D">
      <w:pPr>
        <w:rPr>
          <w:rFonts w:ascii="Times New Roman" w:hAnsi="Times New Roman" w:cs="Times New Roman"/>
          <w:b w:val="0"/>
          <w:sz w:val="20"/>
          <w:szCs w:val="20"/>
        </w:rPr>
      </w:pPr>
    </w:p>
    <w:p w14:paraId="38B4A714" w14:textId="77777777" w:rsidR="00337F43" w:rsidRPr="009B032D" w:rsidRDefault="00887BFC" w:rsidP="009B032D">
      <w:pPr>
        <w:rPr>
          <w:rFonts w:ascii="Times New Roman" w:hAnsi="Times New Roman" w:cs="Times New Roman"/>
          <w:sz w:val="20"/>
          <w:szCs w:val="20"/>
          <w:u w:val="single"/>
        </w:rPr>
      </w:pPr>
      <w:r w:rsidRPr="009B032D">
        <w:rPr>
          <w:rFonts w:ascii="Times New Roman" w:hAnsi="Times New Roman" w:cs="Times New Roman"/>
          <w:sz w:val="20"/>
          <w:szCs w:val="20"/>
          <w:u w:val="single"/>
        </w:rPr>
        <w:t>Conclusions</w:t>
      </w:r>
    </w:p>
    <w:p w14:paraId="057A6D55" w14:textId="4C3900A6" w:rsidR="0076540A" w:rsidRPr="009B032D" w:rsidRDefault="00DD591F"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Health care disparity is and remains a complex conundrum in the United States. Nevertheless, this complexity should not deter health care officials from tackling this </w:t>
      </w:r>
      <w:r w:rsidR="00FB106B" w:rsidRPr="009B032D">
        <w:rPr>
          <w:rFonts w:ascii="Times New Roman" w:hAnsi="Times New Roman" w:cs="Times New Roman"/>
          <w:b w:val="0"/>
          <w:sz w:val="20"/>
          <w:szCs w:val="20"/>
        </w:rPr>
        <w:t>problem, which</w:t>
      </w:r>
      <w:r w:rsidRPr="009B032D">
        <w:rPr>
          <w:rFonts w:ascii="Times New Roman" w:hAnsi="Times New Roman" w:cs="Times New Roman"/>
          <w:b w:val="0"/>
          <w:sz w:val="20"/>
          <w:szCs w:val="20"/>
        </w:rPr>
        <w:t xml:space="preserve"> is both a question of moral and of justice. The Affordable Care Act goes a long way to address health care disparity and represents thus far the best ever attempt to rectify this shameful situation. The ACA law seeks to provide health insurance coverage to all Americans in one form or another. It also seeks to remedy specific shortcomings of the existing situation that have hampered the care of women. In this</w:t>
      </w:r>
      <w:r w:rsidR="00780A91" w:rsidRPr="009B032D">
        <w:rPr>
          <w:rFonts w:ascii="Times New Roman" w:hAnsi="Times New Roman" w:cs="Times New Roman"/>
          <w:b w:val="0"/>
          <w:sz w:val="20"/>
          <w:szCs w:val="20"/>
        </w:rPr>
        <w:t xml:space="preserve"> </w:t>
      </w:r>
      <w:r w:rsidR="006E18FE" w:rsidRPr="009B032D">
        <w:rPr>
          <w:rFonts w:ascii="Times New Roman" w:hAnsi="Times New Roman" w:cs="Times New Roman"/>
          <w:b w:val="0"/>
          <w:sz w:val="20"/>
          <w:szCs w:val="20"/>
        </w:rPr>
        <w:t>review</w:t>
      </w:r>
      <w:r w:rsidRPr="009B032D">
        <w:rPr>
          <w:rFonts w:ascii="Times New Roman" w:hAnsi="Times New Roman" w:cs="Times New Roman"/>
          <w:b w:val="0"/>
          <w:sz w:val="20"/>
          <w:szCs w:val="20"/>
        </w:rPr>
        <w:t>, we have endeavored to analyze how the ACA may lead to</w:t>
      </w:r>
      <w:r w:rsidR="0076540A" w:rsidRPr="009B032D">
        <w:rPr>
          <w:rFonts w:ascii="Times New Roman" w:hAnsi="Times New Roman" w:cs="Times New Roman"/>
          <w:b w:val="0"/>
          <w:sz w:val="20"/>
          <w:szCs w:val="20"/>
        </w:rPr>
        <w:t xml:space="preserve"> an improvement in</w:t>
      </w:r>
      <w:r w:rsidRPr="009B032D">
        <w:rPr>
          <w:rFonts w:ascii="Times New Roman" w:hAnsi="Times New Roman" w:cs="Times New Roman"/>
          <w:b w:val="0"/>
          <w:sz w:val="20"/>
          <w:szCs w:val="20"/>
        </w:rPr>
        <w:t xml:space="preserve"> the outcome of breast cancer across the color line in the United States.  Although it is too early to demonstrate a significant </w:t>
      </w:r>
      <w:r w:rsidR="0076540A" w:rsidRPr="009B032D">
        <w:rPr>
          <w:rFonts w:ascii="Times New Roman" w:hAnsi="Times New Roman" w:cs="Times New Roman"/>
          <w:b w:val="0"/>
          <w:sz w:val="20"/>
          <w:szCs w:val="20"/>
        </w:rPr>
        <w:t>increase</w:t>
      </w:r>
      <w:r w:rsidRPr="009B032D">
        <w:rPr>
          <w:rFonts w:ascii="Times New Roman" w:hAnsi="Times New Roman" w:cs="Times New Roman"/>
          <w:b w:val="0"/>
          <w:sz w:val="20"/>
          <w:szCs w:val="20"/>
        </w:rPr>
        <w:t xml:space="preserve"> in the survival from breast cancer for certain minority groups, it is becoming clearer that the Affordable care Act has increased the opportunity </w:t>
      </w:r>
      <w:r w:rsidR="00B76203" w:rsidRPr="009B032D">
        <w:rPr>
          <w:rFonts w:ascii="Times New Roman" w:hAnsi="Times New Roman" w:cs="Times New Roman"/>
          <w:b w:val="0"/>
          <w:sz w:val="20"/>
          <w:szCs w:val="20"/>
        </w:rPr>
        <w:t>for screening</w:t>
      </w:r>
      <w:r w:rsidR="00E2336E" w:rsidRPr="009B032D">
        <w:rPr>
          <w:rFonts w:ascii="Times New Roman" w:hAnsi="Times New Roman" w:cs="Times New Roman"/>
          <w:b w:val="0"/>
          <w:sz w:val="20"/>
          <w:szCs w:val="20"/>
        </w:rPr>
        <w:t xml:space="preserve"> and proper follow up </w:t>
      </w:r>
      <w:r w:rsidR="00B76203" w:rsidRPr="009B032D">
        <w:rPr>
          <w:rFonts w:ascii="Times New Roman" w:hAnsi="Times New Roman" w:cs="Times New Roman"/>
          <w:b w:val="0"/>
          <w:sz w:val="20"/>
          <w:szCs w:val="20"/>
        </w:rPr>
        <w:t>for breast cancer for both the Caucasian and the African American</w:t>
      </w:r>
      <w:r w:rsidR="0076540A" w:rsidRPr="009B032D">
        <w:rPr>
          <w:rFonts w:ascii="Times New Roman" w:hAnsi="Times New Roman" w:cs="Times New Roman"/>
          <w:b w:val="0"/>
          <w:sz w:val="20"/>
          <w:szCs w:val="20"/>
        </w:rPr>
        <w:t>, as well as the other</w:t>
      </w:r>
      <w:r w:rsidR="00B76203" w:rsidRPr="009B032D">
        <w:rPr>
          <w:rFonts w:ascii="Times New Roman" w:hAnsi="Times New Roman" w:cs="Times New Roman"/>
          <w:b w:val="0"/>
          <w:sz w:val="20"/>
          <w:szCs w:val="20"/>
        </w:rPr>
        <w:t xml:space="preserve"> sector</w:t>
      </w:r>
      <w:r w:rsidR="0076540A" w:rsidRPr="009B032D">
        <w:rPr>
          <w:rFonts w:ascii="Times New Roman" w:hAnsi="Times New Roman" w:cs="Times New Roman"/>
          <w:b w:val="0"/>
          <w:sz w:val="20"/>
          <w:szCs w:val="20"/>
        </w:rPr>
        <w:t>s</w:t>
      </w:r>
      <w:r w:rsidR="00B76203" w:rsidRPr="009B032D">
        <w:rPr>
          <w:rFonts w:ascii="Times New Roman" w:hAnsi="Times New Roman" w:cs="Times New Roman"/>
          <w:b w:val="0"/>
          <w:sz w:val="20"/>
          <w:szCs w:val="20"/>
        </w:rPr>
        <w:t xml:space="preserve"> of the American female population.</w:t>
      </w:r>
    </w:p>
    <w:p w14:paraId="44C0F8CC" w14:textId="77777777" w:rsidR="00E2336E" w:rsidRPr="009B032D" w:rsidRDefault="00E2336E" w:rsidP="009B032D">
      <w:pPr>
        <w:rPr>
          <w:rFonts w:ascii="Times New Roman" w:hAnsi="Times New Roman" w:cs="Times New Roman"/>
          <w:b w:val="0"/>
          <w:sz w:val="20"/>
          <w:szCs w:val="20"/>
        </w:rPr>
      </w:pPr>
    </w:p>
    <w:p w14:paraId="3A157650" w14:textId="77777777" w:rsidR="00004935" w:rsidRPr="009B032D" w:rsidRDefault="00E2336E"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Certainly, </w:t>
      </w:r>
      <w:r w:rsidR="0076540A" w:rsidRPr="009B032D">
        <w:rPr>
          <w:rFonts w:ascii="Times New Roman" w:hAnsi="Times New Roman" w:cs="Times New Roman"/>
          <w:b w:val="0"/>
          <w:sz w:val="20"/>
          <w:szCs w:val="20"/>
        </w:rPr>
        <w:t xml:space="preserve">the country is still faced with a certain degree of uncertainty, given the </w:t>
      </w:r>
      <w:r w:rsidRPr="009B032D">
        <w:rPr>
          <w:rFonts w:ascii="Times New Roman" w:hAnsi="Times New Roman" w:cs="Times New Roman"/>
          <w:b w:val="0"/>
          <w:sz w:val="20"/>
          <w:szCs w:val="20"/>
        </w:rPr>
        <w:t>repeated</w:t>
      </w:r>
      <w:r w:rsidR="0076540A" w:rsidRPr="009B032D">
        <w:rPr>
          <w:rFonts w:ascii="Times New Roman" w:hAnsi="Times New Roman" w:cs="Times New Roman"/>
          <w:b w:val="0"/>
          <w:sz w:val="20"/>
          <w:szCs w:val="20"/>
        </w:rPr>
        <w:t xml:space="preserve"> attempts by the Republican legislators to repeal the Law. However, it is more than likely th</w:t>
      </w:r>
      <w:r w:rsidRPr="009B032D">
        <w:rPr>
          <w:rFonts w:ascii="Times New Roman" w:hAnsi="Times New Roman" w:cs="Times New Roman"/>
          <w:b w:val="0"/>
          <w:sz w:val="20"/>
          <w:szCs w:val="20"/>
        </w:rPr>
        <w:t>at the ACA</w:t>
      </w:r>
      <w:r w:rsidR="00B01BE0" w:rsidRPr="009B032D">
        <w:rPr>
          <w:rFonts w:ascii="Times New Roman" w:hAnsi="Times New Roman" w:cs="Times New Roman"/>
          <w:b w:val="0"/>
          <w:sz w:val="20"/>
          <w:szCs w:val="20"/>
        </w:rPr>
        <w:t xml:space="preserve"> which has withstood several challenges all the way to the Supreme Court will survive in some form. </w:t>
      </w:r>
      <w:r w:rsidR="0076540A" w:rsidRPr="009B032D">
        <w:rPr>
          <w:rFonts w:ascii="Times New Roman" w:hAnsi="Times New Roman" w:cs="Times New Roman"/>
          <w:b w:val="0"/>
          <w:sz w:val="20"/>
          <w:szCs w:val="20"/>
        </w:rPr>
        <w:t xml:space="preserve"> </w:t>
      </w:r>
      <w:r w:rsidRPr="009B032D">
        <w:rPr>
          <w:rFonts w:ascii="Times New Roman" w:hAnsi="Times New Roman" w:cs="Times New Roman"/>
          <w:b w:val="0"/>
          <w:sz w:val="20"/>
          <w:szCs w:val="20"/>
        </w:rPr>
        <w:t xml:space="preserve">Our review has </w:t>
      </w:r>
      <w:r w:rsidR="006E18FE" w:rsidRPr="009B032D">
        <w:rPr>
          <w:rFonts w:ascii="Times New Roman" w:hAnsi="Times New Roman" w:cs="Times New Roman"/>
          <w:b w:val="0"/>
          <w:sz w:val="20"/>
          <w:szCs w:val="20"/>
        </w:rPr>
        <w:t>clearly shown</w:t>
      </w:r>
      <w:r w:rsidRPr="009B032D">
        <w:rPr>
          <w:rFonts w:ascii="Times New Roman" w:hAnsi="Times New Roman" w:cs="Times New Roman"/>
          <w:b w:val="0"/>
          <w:sz w:val="20"/>
          <w:szCs w:val="20"/>
        </w:rPr>
        <w:t xml:space="preserve"> that the Law </w:t>
      </w:r>
      <w:r w:rsidR="0076540A" w:rsidRPr="009B032D">
        <w:rPr>
          <w:rFonts w:ascii="Times New Roman" w:hAnsi="Times New Roman" w:cs="Times New Roman"/>
          <w:b w:val="0"/>
          <w:sz w:val="20"/>
          <w:szCs w:val="20"/>
        </w:rPr>
        <w:t>has its limitations, some known, some yet to be uncovered</w:t>
      </w:r>
      <w:r w:rsidRPr="009B032D">
        <w:rPr>
          <w:rFonts w:ascii="Times New Roman" w:hAnsi="Times New Roman" w:cs="Times New Roman"/>
          <w:b w:val="0"/>
          <w:sz w:val="20"/>
          <w:szCs w:val="20"/>
        </w:rPr>
        <w:t xml:space="preserve">.  </w:t>
      </w:r>
      <w:r w:rsidR="00C033B3" w:rsidRPr="009B032D">
        <w:rPr>
          <w:rFonts w:ascii="Times New Roman" w:hAnsi="Times New Roman" w:cs="Times New Roman"/>
          <w:b w:val="0"/>
          <w:sz w:val="20"/>
          <w:szCs w:val="20"/>
        </w:rPr>
        <w:t>Along the way, some adjustments will be required, particularly when dealing with the disadvantaged population. A greater effort will be needed in order to provide these individuals with an effective and supportive navigation system, where no one will be left out.  A more balanced reimbursement system</w:t>
      </w:r>
      <w:r w:rsidR="00F61481" w:rsidRPr="009B032D">
        <w:rPr>
          <w:rFonts w:ascii="Times New Roman" w:hAnsi="Times New Roman" w:cs="Times New Roman"/>
          <w:b w:val="0"/>
          <w:sz w:val="20"/>
          <w:szCs w:val="20"/>
        </w:rPr>
        <w:t xml:space="preserve"> will</w:t>
      </w:r>
      <w:r w:rsidR="00C033B3" w:rsidRPr="009B032D">
        <w:rPr>
          <w:rFonts w:ascii="Times New Roman" w:hAnsi="Times New Roman" w:cs="Times New Roman"/>
          <w:b w:val="0"/>
          <w:sz w:val="20"/>
          <w:szCs w:val="20"/>
        </w:rPr>
        <w:t xml:space="preserve"> allow physicians and hospitals to survive without being crushed by the insurance company oligopolies. </w:t>
      </w:r>
      <w:r w:rsidR="00AD6BAF" w:rsidRPr="009B032D">
        <w:rPr>
          <w:rFonts w:ascii="Times New Roman" w:hAnsi="Times New Roman" w:cs="Times New Roman"/>
          <w:b w:val="0"/>
          <w:sz w:val="20"/>
          <w:szCs w:val="20"/>
        </w:rPr>
        <w:t>An increase in the reimbursement provided by the Medicaid system will also make it more attractive to private practitioners.</w:t>
      </w:r>
      <w:r w:rsidR="00C033B3" w:rsidRPr="009B032D">
        <w:rPr>
          <w:rFonts w:ascii="Times New Roman" w:hAnsi="Times New Roman" w:cs="Times New Roman"/>
          <w:b w:val="0"/>
          <w:sz w:val="20"/>
          <w:szCs w:val="20"/>
        </w:rPr>
        <w:t xml:space="preserve"> </w:t>
      </w:r>
      <w:r w:rsidRPr="009B032D">
        <w:rPr>
          <w:rFonts w:ascii="Times New Roman" w:hAnsi="Times New Roman" w:cs="Times New Roman"/>
          <w:b w:val="0"/>
          <w:sz w:val="20"/>
          <w:szCs w:val="20"/>
        </w:rPr>
        <w:t xml:space="preserve">Nevertheless, </w:t>
      </w:r>
      <w:r w:rsidR="00C033B3" w:rsidRPr="009B032D">
        <w:rPr>
          <w:rFonts w:ascii="Times New Roman" w:hAnsi="Times New Roman" w:cs="Times New Roman"/>
          <w:b w:val="0"/>
          <w:sz w:val="20"/>
          <w:szCs w:val="20"/>
        </w:rPr>
        <w:t>the ACA</w:t>
      </w:r>
      <w:r w:rsidRPr="009B032D">
        <w:rPr>
          <w:rFonts w:ascii="Times New Roman" w:hAnsi="Times New Roman" w:cs="Times New Roman"/>
          <w:b w:val="0"/>
          <w:sz w:val="20"/>
          <w:szCs w:val="20"/>
        </w:rPr>
        <w:t xml:space="preserve"> is a giant step in the right direction toward the resolution </w:t>
      </w:r>
      <w:r w:rsidR="00F61481" w:rsidRPr="009B032D">
        <w:rPr>
          <w:rFonts w:ascii="Times New Roman" w:hAnsi="Times New Roman" w:cs="Times New Roman"/>
          <w:b w:val="0"/>
          <w:sz w:val="20"/>
          <w:szCs w:val="20"/>
        </w:rPr>
        <w:t>of some</w:t>
      </w:r>
      <w:r w:rsidRPr="009B032D">
        <w:rPr>
          <w:rFonts w:ascii="Times New Roman" w:hAnsi="Times New Roman" w:cs="Times New Roman"/>
          <w:b w:val="0"/>
          <w:sz w:val="20"/>
          <w:szCs w:val="20"/>
        </w:rPr>
        <w:t xml:space="preserve"> of the issues that hinder the delivery of health care to minority groups.</w:t>
      </w:r>
      <w:r w:rsidR="00DD591F" w:rsidRPr="009B032D">
        <w:rPr>
          <w:rFonts w:ascii="Times New Roman" w:hAnsi="Times New Roman" w:cs="Times New Roman"/>
          <w:b w:val="0"/>
          <w:sz w:val="20"/>
          <w:szCs w:val="20"/>
        </w:rPr>
        <w:t xml:space="preserve"> </w:t>
      </w:r>
      <w:r w:rsidRPr="009B032D">
        <w:rPr>
          <w:rFonts w:ascii="Times New Roman" w:hAnsi="Times New Roman" w:cs="Times New Roman"/>
          <w:b w:val="0"/>
          <w:sz w:val="20"/>
          <w:szCs w:val="20"/>
        </w:rPr>
        <w:t xml:space="preserve"> </w:t>
      </w:r>
      <w:r w:rsidR="006F6B57" w:rsidRPr="009B032D">
        <w:rPr>
          <w:rFonts w:ascii="Times New Roman" w:hAnsi="Times New Roman" w:cs="Times New Roman"/>
          <w:b w:val="0"/>
          <w:sz w:val="20"/>
          <w:szCs w:val="20"/>
        </w:rPr>
        <w:t xml:space="preserve">Will the ACA facilitate the screening process in the detection of breast cancer? The early answer is “Yes.” Will the new </w:t>
      </w:r>
      <w:r w:rsidR="00F61481" w:rsidRPr="009B032D">
        <w:rPr>
          <w:rFonts w:ascii="Times New Roman" w:hAnsi="Times New Roman" w:cs="Times New Roman"/>
          <w:b w:val="0"/>
          <w:sz w:val="20"/>
          <w:szCs w:val="20"/>
        </w:rPr>
        <w:t>law lead</w:t>
      </w:r>
      <w:r w:rsidR="006F6B57" w:rsidRPr="009B032D">
        <w:rPr>
          <w:rFonts w:ascii="Times New Roman" w:hAnsi="Times New Roman" w:cs="Times New Roman"/>
          <w:b w:val="0"/>
          <w:sz w:val="20"/>
          <w:szCs w:val="20"/>
        </w:rPr>
        <w:t xml:space="preserve"> to a</w:t>
      </w:r>
      <w:r w:rsidR="00F61481" w:rsidRPr="009B032D">
        <w:rPr>
          <w:rFonts w:ascii="Times New Roman" w:hAnsi="Times New Roman" w:cs="Times New Roman"/>
          <w:b w:val="0"/>
          <w:sz w:val="20"/>
          <w:szCs w:val="20"/>
        </w:rPr>
        <w:t xml:space="preserve"> better </w:t>
      </w:r>
      <w:r w:rsidR="006F6B57" w:rsidRPr="009B032D">
        <w:rPr>
          <w:rFonts w:ascii="Times New Roman" w:hAnsi="Times New Roman" w:cs="Times New Roman"/>
          <w:b w:val="0"/>
          <w:sz w:val="20"/>
          <w:szCs w:val="20"/>
        </w:rPr>
        <w:t xml:space="preserve">outcome </w:t>
      </w:r>
      <w:r w:rsidR="00F61481" w:rsidRPr="009B032D">
        <w:rPr>
          <w:rFonts w:ascii="Times New Roman" w:hAnsi="Times New Roman" w:cs="Times New Roman"/>
          <w:b w:val="0"/>
          <w:sz w:val="20"/>
          <w:szCs w:val="20"/>
        </w:rPr>
        <w:t>for</w:t>
      </w:r>
      <w:r w:rsidR="006F6B57" w:rsidRPr="009B032D">
        <w:rPr>
          <w:rFonts w:ascii="Times New Roman" w:hAnsi="Times New Roman" w:cs="Times New Roman"/>
          <w:b w:val="0"/>
          <w:sz w:val="20"/>
          <w:szCs w:val="20"/>
        </w:rPr>
        <w:t xml:space="preserve"> all women with breast cancer? The answer is “Too soon to tell.” </w:t>
      </w:r>
      <w:r w:rsidR="00004935" w:rsidRPr="009B032D">
        <w:rPr>
          <w:rFonts w:ascii="Times New Roman" w:hAnsi="Times New Roman" w:cs="Times New Roman"/>
          <w:b w:val="0"/>
          <w:sz w:val="20"/>
          <w:szCs w:val="20"/>
        </w:rPr>
        <w:t xml:space="preserve">Yearly monitoring of the results will be needed to confirm the concretization of the goals contemplated by the President and the US Congress. </w:t>
      </w:r>
    </w:p>
    <w:p w14:paraId="6468AA7C" w14:textId="77777777" w:rsidR="00004935" w:rsidRPr="009B032D" w:rsidRDefault="00004935" w:rsidP="009B032D">
      <w:pPr>
        <w:rPr>
          <w:rFonts w:ascii="Times New Roman" w:hAnsi="Times New Roman" w:cs="Times New Roman"/>
          <w:b w:val="0"/>
          <w:sz w:val="20"/>
          <w:szCs w:val="20"/>
        </w:rPr>
      </w:pPr>
    </w:p>
    <w:p w14:paraId="1E614592" w14:textId="66326E6F" w:rsidR="00DD591F" w:rsidRPr="009B032D" w:rsidRDefault="006F6B57" w:rsidP="009B032D">
      <w:pPr>
        <w:rPr>
          <w:rFonts w:ascii="Times New Roman" w:hAnsi="Times New Roman" w:cs="Times New Roman"/>
          <w:b w:val="0"/>
          <w:sz w:val="20"/>
          <w:szCs w:val="20"/>
        </w:rPr>
      </w:pPr>
      <w:r w:rsidRPr="009B032D">
        <w:rPr>
          <w:rFonts w:ascii="Times New Roman" w:hAnsi="Times New Roman" w:cs="Times New Roman"/>
          <w:b w:val="0"/>
          <w:sz w:val="20"/>
          <w:szCs w:val="20"/>
        </w:rPr>
        <w:t xml:space="preserve"> </w:t>
      </w:r>
      <w:r w:rsidR="00E2336E" w:rsidRPr="009B032D">
        <w:rPr>
          <w:rFonts w:ascii="Times New Roman" w:hAnsi="Times New Roman" w:cs="Times New Roman"/>
          <w:b w:val="0"/>
          <w:sz w:val="20"/>
          <w:szCs w:val="20"/>
        </w:rPr>
        <w:t>One mus</w:t>
      </w:r>
      <w:r w:rsidR="00F61481" w:rsidRPr="009B032D">
        <w:rPr>
          <w:rFonts w:ascii="Times New Roman" w:hAnsi="Times New Roman" w:cs="Times New Roman"/>
          <w:b w:val="0"/>
          <w:sz w:val="20"/>
          <w:szCs w:val="20"/>
        </w:rPr>
        <w:t>t however acknowledge</w:t>
      </w:r>
      <w:r w:rsidR="00E2336E" w:rsidRPr="009B032D">
        <w:rPr>
          <w:rFonts w:ascii="Times New Roman" w:hAnsi="Times New Roman" w:cs="Times New Roman"/>
          <w:b w:val="0"/>
          <w:sz w:val="20"/>
          <w:szCs w:val="20"/>
        </w:rPr>
        <w:t xml:space="preserve"> the fact that health care disparity is a multifaceted problem that will not be erased until every child has </w:t>
      </w:r>
      <w:r w:rsidR="00C033B3" w:rsidRPr="009B032D">
        <w:rPr>
          <w:rFonts w:ascii="Times New Roman" w:hAnsi="Times New Roman" w:cs="Times New Roman"/>
          <w:b w:val="0"/>
          <w:sz w:val="20"/>
          <w:szCs w:val="20"/>
        </w:rPr>
        <w:t>access to a proper</w:t>
      </w:r>
      <w:r w:rsidR="00E2336E" w:rsidRPr="009B032D">
        <w:rPr>
          <w:rFonts w:ascii="Times New Roman" w:hAnsi="Times New Roman" w:cs="Times New Roman"/>
          <w:b w:val="0"/>
          <w:sz w:val="20"/>
          <w:szCs w:val="20"/>
        </w:rPr>
        <w:t xml:space="preserve"> educat</w:t>
      </w:r>
      <w:r w:rsidR="00C033B3" w:rsidRPr="009B032D">
        <w:rPr>
          <w:rFonts w:ascii="Times New Roman" w:hAnsi="Times New Roman" w:cs="Times New Roman"/>
          <w:b w:val="0"/>
          <w:sz w:val="20"/>
          <w:szCs w:val="20"/>
        </w:rPr>
        <w:t>ion</w:t>
      </w:r>
      <w:r w:rsidR="00E2336E" w:rsidRPr="009B032D">
        <w:rPr>
          <w:rFonts w:ascii="Times New Roman" w:hAnsi="Times New Roman" w:cs="Times New Roman"/>
          <w:b w:val="0"/>
          <w:sz w:val="20"/>
          <w:szCs w:val="20"/>
        </w:rPr>
        <w:t xml:space="preserve"> and every adult has an equal</w:t>
      </w:r>
      <w:r w:rsidR="00C033B3" w:rsidRPr="009B032D">
        <w:rPr>
          <w:rFonts w:ascii="Times New Roman" w:hAnsi="Times New Roman" w:cs="Times New Roman"/>
          <w:b w:val="0"/>
          <w:sz w:val="20"/>
          <w:szCs w:val="20"/>
        </w:rPr>
        <w:t xml:space="preserve"> opportunity at finding an employment.  </w:t>
      </w:r>
      <w:r w:rsidR="00AD6BAF" w:rsidRPr="009B032D">
        <w:rPr>
          <w:rFonts w:ascii="Times New Roman" w:hAnsi="Times New Roman" w:cs="Times New Roman"/>
          <w:b w:val="0"/>
          <w:sz w:val="20"/>
          <w:szCs w:val="20"/>
        </w:rPr>
        <w:t xml:space="preserve">Ultimately, government programs should be safety nets for the needy population.  As the promise of wealth is made to all Americans, private insurance should be more of a norm. Otherwise, </w:t>
      </w:r>
      <w:r w:rsidR="00901D67" w:rsidRPr="009B032D">
        <w:rPr>
          <w:rFonts w:ascii="Times New Roman" w:hAnsi="Times New Roman" w:cs="Times New Roman"/>
          <w:b w:val="0"/>
          <w:sz w:val="20"/>
          <w:szCs w:val="20"/>
        </w:rPr>
        <w:t xml:space="preserve">some form of </w:t>
      </w:r>
      <w:r w:rsidR="00004935" w:rsidRPr="009B032D">
        <w:rPr>
          <w:rFonts w:ascii="Times New Roman" w:hAnsi="Times New Roman" w:cs="Times New Roman"/>
          <w:b w:val="0"/>
          <w:sz w:val="20"/>
          <w:szCs w:val="20"/>
        </w:rPr>
        <w:t>“</w:t>
      </w:r>
      <w:r w:rsidR="00AD6BAF" w:rsidRPr="009B032D">
        <w:rPr>
          <w:rFonts w:ascii="Times New Roman" w:hAnsi="Times New Roman" w:cs="Times New Roman"/>
          <w:b w:val="0"/>
          <w:sz w:val="20"/>
          <w:szCs w:val="20"/>
        </w:rPr>
        <w:t xml:space="preserve">Medicare for </w:t>
      </w:r>
      <w:r w:rsidR="009B032D" w:rsidRPr="009B032D">
        <w:rPr>
          <w:rFonts w:ascii="Times New Roman" w:hAnsi="Times New Roman" w:cs="Times New Roman"/>
          <w:b w:val="0"/>
          <w:sz w:val="20"/>
          <w:szCs w:val="20"/>
        </w:rPr>
        <w:t>all”</w:t>
      </w:r>
      <w:r w:rsidR="00901D67" w:rsidRPr="009B032D">
        <w:rPr>
          <w:rFonts w:ascii="Times New Roman" w:hAnsi="Times New Roman" w:cs="Times New Roman"/>
          <w:b w:val="0"/>
          <w:sz w:val="20"/>
          <w:szCs w:val="20"/>
        </w:rPr>
        <w:t xml:space="preserve"> </w:t>
      </w:r>
      <w:r w:rsidR="00780A91" w:rsidRPr="009B032D">
        <w:rPr>
          <w:rFonts w:ascii="Times New Roman" w:hAnsi="Times New Roman" w:cs="Times New Roman"/>
          <w:b w:val="0"/>
          <w:sz w:val="20"/>
          <w:szCs w:val="20"/>
        </w:rPr>
        <w:t xml:space="preserve">could </w:t>
      </w:r>
      <w:r w:rsidR="00901D67" w:rsidRPr="009B032D">
        <w:rPr>
          <w:rFonts w:ascii="Times New Roman" w:hAnsi="Times New Roman" w:cs="Times New Roman"/>
          <w:b w:val="0"/>
          <w:sz w:val="20"/>
          <w:szCs w:val="20"/>
        </w:rPr>
        <w:t>eventually</w:t>
      </w:r>
      <w:r w:rsidRPr="009B032D">
        <w:rPr>
          <w:rFonts w:ascii="Times New Roman" w:hAnsi="Times New Roman" w:cs="Times New Roman"/>
          <w:b w:val="0"/>
          <w:sz w:val="20"/>
          <w:szCs w:val="20"/>
        </w:rPr>
        <w:t xml:space="preserve"> be the</w:t>
      </w:r>
      <w:r w:rsidR="00901D67" w:rsidRPr="009B032D">
        <w:rPr>
          <w:rFonts w:ascii="Times New Roman" w:hAnsi="Times New Roman" w:cs="Times New Roman"/>
          <w:b w:val="0"/>
          <w:sz w:val="20"/>
          <w:szCs w:val="20"/>
        </w:rPr>
        <w:t xml:space="preserve"> best solution </w:t>
      </w:r>
      <w:r w:rsidRPr="009B032D">
        <w:rPr>
          <w:rFonts w:ascii="Times New Roman" w:hAnsi="Times New Roman" w:cs="Times New Roman"/>
          <w:b w:val="0"/>
          <w:sz w:val="20"/>
          <w:szCs w:val="20"/>
        </w:rPr>
        <w:t>and hopefully the final chapter of health care disparity.</w:t>
      </w:r>
    </w:p>
    <w:p w14:paraId="14B6A272" w14:textId="77777777" w:rsidR="00337F43" w:rsidRPr="009B032D" w:rsidRDefault="00337F43" w:rsidP="009B032D">
      <w:pPr>
        <w:rPr>
          <w:rFonts w:ascii="Times New Roman" w:hAnsi="Times New Roman" w:cs="Times New Roman"/>
          <w:b w:val="0"/>
          <w:sz w:val="20"/>
          <w:szCs w:val="20"/>
        </w:rPr>
      </w:pPr>
    </w:p>
    <w:sectPr w:rsidR="00337F43" w:rsidRPr="009B032D" w:rsidSect="00E91441">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2736C" w14:textId="77777777" w:rsidR="000D7B77" w:rsidRDefault="000D7B77" w:rsidP="000D7B77">
      <w:r>
        <w:separator/>
      </w:r>
    </w:p>
  </w:endnote>
  <w:endnote w:type="continuationSeparator" w:id="0">
    <w:p w14:paraId="65E4D926" w14:textId="77777777" w:rsidR="000D7B77" w:rsidRDefault="000D7B77" w:rsidP="000D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C99AF" w14:textId="77777777" w:rsidR="000D7B77" w:rsidRDefault="000D7B77" w:rsidP="000D7B77">
      <w:r>
        <w:separator/>
      </w:r>
    </w:p>
  </w:footnote>
  <w:footnote w:type="continuationSeparator" w:id="0">
    <w:p w14:paraId="6FD6D1E7" w14:textId="77777777" w:rsidR="000D7B77" w:rsidRDefault="000D7B77" w:rsidP="000D7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7774E"/>
    <w:multiLevelType w:val="hybridMultilevel"/>
    <w:tmpl w:val="3F66A752"/>
    <w:lvl w:ilvl="0" w:tplc="2C4CB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F344C"/>
    <w:multiLevelType w:val="hybridMultilevel"/>
    <w:tmpl w:val="A7AE3F08"/>
    <w:lvl w:ilvl="0" w:tplc="A5D66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revisionView w:markup="0" w:comments="0" w:insDel="0" w:formatting="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07"/>
    <w:rsid w:val="00004935"/>
    <w:rsid w:val="0001341C"/>
    <w:rsid w:val="00040A6A"/>
    <w:rsid w:val="00043CB4"/>
    <w:rsid w:val="0004481B"/>
    <w:rsid w:val="00056A16"/>
    <w:rsid w:val="00063FC0"/>
    <w:rsid w:val="00081C7C"/>
    <w:rsid w:val="000D048F"/>
    <w:rsid w:val="000D7B77"/>
    <w:rsid w:val="000F5F94"/>
    <w:rsid w:val="00111C2D"/>
    <w:rsid w:val="001348FD"/>
    <w:rsid w:val="0018060E"/>
    <w:rsid w:val="00181729"/>
    <w:rsid w:val="001864C8"/>
    <w:rsid w:val="001A6CBE"/>
    <w:rsid w:val="001B7DFF"/>
    <w:rsid w:val="001E01E9"/>
    <w:rsid w:val="001F5335"/>
    <w:rsid w:val="00232944"/>
    <w:rsid w:val="00241818"/>
    <w:rsid w:val="00246BC7"/>
    <w:rsid w:val="00280844"/>
    <w:rsid w:val="002E058C"/>
    <w:rsid w:val="00337427"/>
    <w:rsid w:val="00337F43"/>
    <w:rsid w:val="003546BB"/>
    <w:rsid w:val="00355FB6"/>
    <w:rsid w:val="003B3362"/>
    <w:rsid w:val="003B576A"/>
    <w:rsid w:val="003E6E42"/>
    <w:rsid w:val="00416507"/>
    <w:rsid w:val="00441E4D"/>
    <w:rsid w:val="00473958"/>
    <w:rsid w:val="00476F76"/>
    <w:rsid w:val="00483837"/>
    <w:rsid w:val="00491DF1"/>
    <w:rsid w:val="004A2CAD"/>
    <w:rsid w:val="004A771F"/>
    <w:rsid w:val="004C4E1C"/>
    <w:rsid w:val="004F3CAD"/>
    <w:rsid w:val="00541CC2"/>
    <w:rsid w:val="00570DF4"/>
    <w:rsid w:val="005726C4"/>
    <w:rsid w:val="00577ED8"/>
    <w:rsid w:val="00592332"/>
    <w:rsid w:val="005A43EC"/>
    <w:rsid w:val="005E1A42"/>
    <w:rsid w:val="00632C12"/>
    <w:rsid w:val="00636858"/>
    <w:rsid w:val="00660ABC"/>
    <w:rsid w:val="006D520D"/>
    <w:rsid w:val="006E18FE"/>
    <w:rsid w:val="006E3135"/>
    <w:rsid w:val="006F6B57"/>
    <w:rsid w:val="006F6FA5"/>
    <w:rsid w:val="007468B7"/>
    <w:rsid w:val="0075148B"/>
    <w:rsid w:val="0076540A"/>
    <w:rsid w:val="00780A91"/>
    <w:rsid w:val="00783ED4"/>
    <w:rsid w:val="007C4278"/>
    <w:rsid w:val="007F0016"/>
    <w:rsid w:val="00830A3B"/>
    <w:rsid w:val="00886620"/>
    <w:rsid w:val="00887BFC"/>
    <w:rsid w:val="008B32A7"/>
    <w:rsid w:val="008C1A2D"/>
    <w:rsid w:val="008C69B2"/>
    <w:rsid w:val="008C6BBF"/>
    <w:rsid w:val="008D6F68"/>
    <w:rsid w:val="008E59B6"/>
    <w:rsid w:val="008F482B"/>
    <w:rsid w:val="00901D67"/>
    <w:rsid w:val="00927CDC"/>
    <w:rsid w:val="00937B39"/>
    <w:rsid w:val="00976F8B"/>
    <w:rsid w:val="00991D13"/>
    <w:rsid w:val="009A352F"/>
    <w:rsid w:val="009B032D"/>
    <w:rsid w:val="009B4EDA"/>
    <w:rsid w:val="009E4B16"/>
    <w:rsid w:val="00A2764D"/>
    <w:rsid w:val="00A42A89"/>
    <w:rsid w:val="00A464A6"/>
    <w:rsid w:val="00A86D90"/>
    <w:rsid w:val="00AC1752"/>
    <w:rsid w:val="00AD04AB"/>
    <w:rsid w:val="00AD6BAF"/>
    <w:rsid w:val="00AE613E"/>
    <w:rsid w:val="00B01BE0"/>
    <w:rsid w:val="00B05289"/>
    <w:rsid w:val="00B20990"/>
    <w:rsid w:val="00B75F51"/>
    <w:rsid w:val="00B76203"/>
    <w:rsid w:val="00B82752"/>
    <w:rsid w:val="00B85308"/>
    <w:rsid w:val="00BA179F"/>
    <w:rsid w:val="00BA6CA1"/>
    <w:rsid w:val="00BB1FE3"/>
    <w:rsid w:val="00C033B3"/>
    <w:rsid w:val="00C037E2"/>
    <w:rsid w:val="00CB2A59"/>
    <w:rsid w:val="00CB63B4"/>
    <w:rsid w:val="00CC2065"/>
    <w:rsid w:val="00CE3310"/>
    <w:rsid w:val="00CE4793"/>
    <w:rsid w:val="00CE5819"/>
    <w:rsid w:val="00D078F9"/>
    <w:rsid w:val="00D40628"/>
    <w:rsid w:val="00D41360"/>
    <w:rsid w:val="00D50BBB"/>
    <w:rsid w:val="00DB6DFF"/>
    <w:rsid w:val="00DD591F"/>
    <w:rsid w:val="00E177AB"/>
    <w:rsid w:val="00E2336E"/>
    <w:rsid w:val="00E237B4"/>
    <w:rsid w:val="00E34EB5"/>
    <w:rsid w:val="00E42CBD"/>
    <w:rsid w:val="00E43A57"/>
    <w:rsid w:val="00E629C4"/>
    <w:rsid w:val="00E778A9"/>
    <w:rsid w:val="00E85686"/>
    <w:rsid w:val="00E91441"/>
    <w:rsid w:val="00EB512B"/>
    <w:rsid w:val="00EF08DC"/>
    <w:rsid w:val="00F44F69"/>
    <w:rsid w:val="00F61481"/>
    <w:rsid w:val="00F752ED"/>
    <w:rsid w:val="00F81994"/>
    <w:rsid w:val="00F979DD"/>
    <w:rsid w:val="00FA546F"/>
    <w:rsid w:val="00FA6916"/>
    <w:rsid w:val="00FA6BD7"/>
    <w:rsid w:val="00FB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81CE"/>
  <w15:docId w15:val="{0DDB3C35-86BB-4D96-B386-AFA28682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b/>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441"/>
  </w:style>
  <w:style w:type="paragraph" w:styleId="Heading1">
    <w:name w:val="heading 1"/>
    <w:basedOn w:val="Normal"/>
    <w:next w:val="Normal"/>
    <w:link w:val="Heading1Char"/>
    <w:uiPriority w:val="9"/>
    <w:qFormat/>
    <w:rsid w:val="00C037E2"/>
    <w:pPr>
      <w:keepNext/>
      <w:keepLines/>
      <w:spacing w:before="480" w:line="276" w:lineRule="auto"/>
      <w:outlineLvl w:val="0"/>
    </w:pPr>
    <w:rPr>
      <w:rFonts w:asciiTheme="majorHAnsi" w:eastAsiaTheme="majorEastAsia" w:hAnsiTheme="majorHAnsi" w:cstheme="majorBidi"/>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BBB"/>
    <w:pPr>
      <w:ind w:left="720"/>
      <w:contextualSpacing/>
    </w:pPr>
  </w:style>
  <w:style w:type="character" w:styleId="Hyperlink">
    <w:name w:val="Hyperlink"/>
    <w:basedOn w:val="DefaultParagraphFont"/>
    <w:uiPriority w:val="99"/>
    <w:unhideWhenUsed/>
    <w:rsid w:val="008C6BBF"/>
    <w:rPr>
      <w:color w:val="0000FF" w:themeColor="hyperlink"/>
      <w:u w:val="single"/>
    </w:rPr>
  </w:style>
  <w:style w:type="paragraph" w:styleId="FootnoteText">
    <w:name w:val="footnote text"/>
    <w:basedOn w:val="Normal"/>
    <w:link w:val="FootnoteTextChar"/>
    <w:uiPriority w:val="99"/>
    <w:unhideWhenUsed/>
    <w:rsid w:val="000D7B77"/>
    <w:rPr>
      <w:sz w:val="20"/>
      <w:szCs w:val="20"/>
    </w:rPr>
  </w:style>
  <w:style w:type="character" w:customStyle="1" w:styleId="FootnoteTextChar">
    <w:name w:val="Footnote Text Char"/>
    <w:basedOn w:val="DefaultParagraphFont"/>
    <w:link w:val="FootnoteText"/>
    <w:uiPriority w:val="99"/>
    <w:rsid w:val="000D7B77"/>
    <w:rPr>
      <w:sz w:val="20"/>
      <w:szCs w:val="20"/>
    </w:rPr>
  </w:style>
  <w:style w:type="character" w:styleId="FootnoteReference">
    <w:name w:val="footnote reference"/>
    <w:basedOn w:val="DefaultParagraphFont"/>
    <w:uiPriority w:val="99"/>
    <w:semiHidden/>
    <w:unhideWhenUsed/>
    <w:rsid w:val="000D7B77"/>
    <w:rPr>
      <w:vertAlign w:val="superscript"/>
    </w:rPr>
  </w:style>
  <w:style w:type="character" w:styleId="FollowedHyperlink">
    <w:name w:val="FollowedHyperlink"/>
    <w:basedOn w:val="DefaultParagraphFont"/>
    <w:uiPriority w:val="99"/>
    <w:semiHidden/>
    <w:unhideWhenUsed/>
    <w:rsid w:val="001E01E9"/>
    <w:rPr>
      <w:color w:val="800080" w:themeColor="followedHyperlink"/>
      <w:u w:val="single"/>
    </w:rPr>
  </w:style>
  <w:style w:type="character" w:customStyle="1" w:styleId="Heading1Char">
    <w:name w:val="Heading 1 Char"/>
    <w:basedOn w:val="DefaultParagraphFont"/>
    <w:link w:val="Heading1"/>
    <w:uiPriority w:val="9"/>
    <w:rsid w:val="00C037E2"/>
    <w:rPr>
      <w:rFonts w:asciiTheme="majorHAnsi" w:eastAsiaTheme="majorEastAsia" w:hAnsiTheme="majorHAnsi" w:cstheme="majorBidi"/>
      <w:bCs/>
      <w:color w:val="365F91" w:themeColor="accent1" w:themeShade="BF"/>
      <w:sz w:val="28"/>
      <w:szCs w:val="28"/>
      <w:lang w:bidi="en-US"/>
    </w:rPr>
  </w:style>
  <w:style w:type="paragraph" w:styleId="BalloonText">
    <w:name w:val="Balloon Text"/>
    <w:basedOn w:val="Normal"/>
    <w:link w:val="BalloonTextChar"/>
    <w:uiPriority w:val="99"/>
    <w:semiHidden/>
    <w:unhideWhenUsed/>
    <w:rsid w:val="00C037E2"/>
    <w:rPr>
      <w:rFonts w:ascii="Tahoma" w:hAnsi="Tahoma" w:cs="Tahoma"/>
      <w:sz w:val="16"/>
      <w:szCs w:val="16"/>
    </w:rPr>
  </w:style>
  <w:style w:type="character" w:customStyle="1" w:styleId="BalloonTextChar">
    <w:name w:val="Balloon Text Char"/>
    <w:basedOn w:val="DefaultParagraphFont"/>
    <w:link w:val="BalloonText"/>
    <w:uiPriority w:val="99"/>
    <w:semiHidden/>
    <w:rsid w:val="00C037E2"/>
    <w:rPr>
      <w:rFonts w:ascii="Tahoma" w:hAnsi="Tahoma" w:cs="Tahoma"/>
      <w:sz w:val="16"/>
      <w:szCs w:val="16"/>
    </w:rPr>
  </w:style>
  <w:style w:type="paragraph" w:styleId="Header">
    <w:name w:val="header"/>
    <w:basedOn w:val="Normal"/>
    <w:link w:val="HeaderChar"/>
    <w:uiPriority w:val="99"/>
    <w:unhideWhenUsed/>
    <w:rsid w:val="00A42A89"/>
    <w:pPr>
      <w:tabs>
        <w:tab w:val="center" w:pos="4680"/>
        <w:tab w:val="right" w:pos="9360"/>
      </w:tabs>
    </w:pPr>
  </w:style>
  <w:style w:type="character" w:customStyle="1" w:styleId="HeaderChar">
    <w:name w:val="Header Char"/>
    <w:basedOn w:val="DefaultParagraphFont"/>
    <w:link w:val="Header"/>
    <w:uiPriority w:val="99"/>
    <w:rsid w:val="00A42A89"/>
  </w:style>
  <w:style w:type="paragraph" w:styleId="Footer">
    <w:name w:val="footer"/>
    <w:basedOn w:val="Normal"/>
    <w:link w:val="FooterChar"/>
    <w:uiPriority w:val="99"/>
    <w:unhideWhenUsed/>
    <w:rsid w:val="00A42A89"/>
    <w:pPr>
      <w:tabs>
        <w:tab w:val="center" w:pos="4680"/>
        <w:tab w:val="right" w:pos="9360"/>
      </w:tabs>
    </w:pPr>
  </w:style>
  <w:style w:type="character" w:customStyle="1" w:styleId="FooterChar">
    <w:name w:val="Footer Char"/>
    <w:basedOn w:val="DefaultParagraphFont"/>
    <w:link w:val="Footer"/>
    <w:uiPriority w:val="99"/>
    <w:rsid w:val="00A4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196206">
      <w:bodyDiv w:val="1"/>
      <w:marLeft w:val="0"/>
      <w:marRight w:val="0"/>
      <w:marTop w:val="0"/>
      <w:marBottom w:val="0"/>
      <w:divBdr>
        <w:top w:val="none" w:sz="0" w:space="0" w:color="auto"/>
        <w:left w:val="none" w:sz="0" w:space="0" w:color="auto"/>
        <w:bottom w:val="none" w:sz="0" w:space="0" w:color="auto"/>
        <w:right w:val="none" w:sz="0" w:space="0" w:color="auto"/>
      </w:divBdr>
      <w:divsChild>
        <w:div w:id="1377123735">
          <w:marLeft w:val="0"/>
          <w:marRight w:val="0"/>
          <w:marTop w:val="0"/>
          <w:marBottom w:val="0"/>
          <w:divBdr>
            <w:top w:val="none" w:sz="0" w:space="0" w:color="auto"/>
            <w:left w:val="none" w:sz="0" w:space="0" w:color="auto"/>
            <w:bottom w:val="none" w:sz="0" w:space="0" w:color="auto"/>
            <w:right w:val="none" w:sz="0" w:space="0" w:color="auto"/>
          </w:divBdr>
        </w:div>
        <w:div w:id="1421483528">
          <w:marLeft w:val="0"/>
          <w:marRight w:val="0"/>
          <w:marTop w:val="0"/>
          <w:marBottom w:val="0"/>
          <w:divBdr>
            <w:top w:val="none" w:sz="0" w:space="0" w:color="auto"/>
            <w:left w:val="none" w:sz="0" w:space="0" w:color="auto"/>
            <w:bottom w:val="none" w:sz="0" w:space="0" w:color="auto"/>
            <w:right w:val="none" w:sz="0" w:space="0" w:color="auto"/>
          </w:divBdr>
        </w:div>
        <w:div w:id="725177394">
          <w:marLeft w:val="0"/>
          <w:marRight w:val="0"/>
          <w:marTop w:val="0"/>
          <w:marBottom w:val="0"/>
          <w:divBdr>
            <w:top w:val="none" w:sz="0" w:space="0" w:color="auto"/>
            <w:left w:val="none" w:sz="0" w:space="0" w:color="auto"/>
            <w:bottom w:val="none" w:sz="0" w:space="0" w:color="auto"/>
            <w:right w:val="none" w:sz="0" w:space="0" w:color="auto"/>
          </w:divBdr>
        </w:div>
        <w:div w:id="807935193">
          <w:marLeft w:val="0"/>
          <w:marRight w:val="0"/>
          <w:marTop w:val="0"/>
          <w:marBottom w:val="0"/>
          <w:divBdr>
            <w:top w:val="none" w:sz="0" w:space="0" w:color="auto"/>
            <w:left w:val="none" w:sz="0" w:space="0" w:color="auto"/>
            <w:bottom w:val="none" w:sz="0" w:space="0" w:color="auto"/>
            <w:right w:val="none" w:sz="0" w:space="0" w:color="auto"/>
          </w:divBdr>
        </w:div>
        <w:div w:id="883636481">
          <w:marLeft w:val="0"/>
          <w:marRight w:val="0"/>
          <w:marTop w:val="0"/>
          <w:marBottom w:val="0"/>
          <w:divBdr>
            <w:top w:val="none" w:sz="0" w:space="0" w:color="auto"/>
            <w:left w:val="none" w:sz="0" w:space="0" w:color="auto"/>
            <w:bottom w:val="none" w:sz="0" w:space="0" w:color="auto"/>
            <w:right w:val="none" w:sz="0" w:space="0" w:color="auto"/>
          </w:divBdr>
        </w:div>
        <w:div w:id="1851988606">
          <w:marLeft w:val="0"/>
          <w:marRight w:val="0"/>
          <w:marTop w:val="0"/>
          <w:marBottom w:val="0"/>
          <w:divBdr>
            <w:top w:val="none" w:sz="0" w:space="0" w:color="auto"/>
            <w:left w:val="none" w:sz="0" w:space="0" w:color="auto"/>
            <w:bottom w:val="none" w:sz="0" w:space="0" w:color="auto"/>
            <w:right w:val="none" w:sz="0" w:space="0" w:color="auto"/>
          </w:divBdr>
        </w:div>
        <w:div w:id="1677341066">
          <w:marLeft w:val="0"/>
          <w:marRight w:val="0"/>
          <w:marTop w:val="0"/>
          <w:marBottom w:val="0"/>
          <w:divBdr>
            <w:top w:val="none" w:sz="0" w:space="0" w:color="auto"/>
            <w:left w:val="none" w:sz="0" w:space="0" w:color="auto"/>
            <w:bottom w:val="none" w:sz="0" w:space="0" w:color="auto"/>
            <w:right w:val="none" w:sz="0" w:space="0" w:color="auto"/>
          </w:divBdr>
        </w:div>
        <w:div w:id="289871580">
          <w:marLeft w:val="0"/>
          <w:marRight w:val="0"/>
          <w:marTop w:val="0"/>
          <w:marBottom w:val="0"/>
          <w:divBdr>
            <w:top w:val="none" w:sz="0" w:space="0" w:color="auto"/>
            <w:left w:val="none" w:sz="0" w:space="0" w:color="auto"/>
            <w:bottom w:val="none" w:sz="0" w:space="0" w:color="auto"/>
            <w:right w:val="none" w:sz="0" w:space="0" w:color="auto"/>
          </w:divBdr>
        </w:div>
        <w:div w:id="1967350469">
          <w:marLeft w:val="0"/>
          <w:marRight w:val="0"/>
          <w:marTop w:val="0"/>
          <w:marBottom w:val="0"/>
          <w:divBdr>
            <w:top w:val="none" w:sz="0" w:space="0" w:color="auto"/>
            <w:left w:val="none" w:sz="0" w:space="0" w:color="auto"/>
            <w:bottom w:val="none" w:sz="0" w:space="0" w:color="auto"/>
            <w:right w:val="none" w:sz="0" w:space="0" w:color="auto"/>
          </w:divBdr>
        </w:div>
        <w:div w:id="1374112667">
          <w:marLeft w:val="0"/>
          <w:marRight w:val="0"/>
          <w:marTop w:val="0"/>
          <w:marBottom w:val="0"/>
          <w:divBdr>
            <w:top w:val="none" w:sz="0" w:space="0" w:color="auto"/>
            <w:left w:val="none" w:sz="0" w:space="0" w:color="auto"/>
            <w:bottom w:val="none" w:sz="0" w:space="0" w:color="auto"/>
            <w:right w:val="none" w:sz="0" w:space="0" w:color="auto"/>
          </w:divBdr>
        </w:div>
        <w:div w:id="509834890">
          <w:marLeft w:val="0"/>
          <w:marRight w:val="0"/>
          <w:marTop w:val="0"/>
          <w:marBottom w:val="0"/>
          <w:divBdr>
            <w:top w:val="none" w:sz="0" w:space="0" w:color="auto"/>
            <w:left w:val="none" w:sz="0" w:space="0" w:color="auto"/>
            <w:bottom w:val="none" w:sz="0" w:space="0" w:color="auto"/>
            <w:right w:val="none" w:sz="0" w:space="0" w:color="auto"/>
          </w:divBdr>
        </w:div>
        <w:div w:id="859853497">
          <w:marLeft w:val="0"/>
          <w:marRight w:val="0"/>
          <w:marTop w:val="0"/>
          <w:marBottom w:val="0"/>
          <w:divBdr>
            <w:top w:val="none" w:sz="0" w:space="0" w:color="auto"/>
            <w:left w:val="none" w:sz="0" w:space="0" w:color="auto"/>
            <w:bottom w:val="none" w:sz="0" w:space="0" w:color="auto"/>
            <w:right w:val="none" w:sz="0" w:space="0" w:color="auto"/>
          </w:divBdr>
        </w:div>
        <w:div w:id="745616390">
          <w:marLeft w:val="0"/>
          <w:marRight w:val="0"/>
          <w:marTop w:val="0"/>
          <w:marBottom w:val="0"/>
          <w:divBdr>
            <w:top w:val="none" w:sz="0" w:space="0" w:color="auto"/>
            <w:left w:val="none" w:sz="0" w:space="0" w:color="auto"/>
            <w:bottom w:val="none" w:sz="0" w:space="0" w:color="auto"/>
            <w:right w:val="none" w:sz="0" w:space="0" w:color="auto"/>
          </w:divBdr>
        </w:div>
        <w:div w:id="1751582952">
          <w:marLeft w:val="0"/>
          <w:marRight w:val="0"/>
          <w:marTop w:val="0"/>
          <w:marBottom w:val="0"/>
          <w:divBdr>
            <w:top w:val="none" w:sz="0" w:space="0" w:color="auto"/>
            <w:left w:val="none" w:sz="0" w:space="0" w:color="auto"/>
            <w:bottom w:val="none" w:sz="0" w:space="0" w:color="auto"/>
            <w:right w:val="none" w:sz="0" w:space="0" w:color="auto"/>
          </w:divBdr>
        </w:div>
        <w:div w:id="1216350251">
          <w:marLeft w:val="0"/>
          <w:marRight w:val="0"/>
          <w:marTop w:val="0"/>
          <w:marBottom w:val="0"/>
          <w:divBdr>
            <w:top w:val="none" w:sz="0" w:space="0" w:color="auto"/>
            <w:left w:val="none" w:sz="0" w:space="0" w:color="auto"/>
            <w:bottom w:val="none" w:sz="0" w:space="0" w:color="auto"/>
            <w:right w:val="none" w:sz="0" w:space="0" w:color="auto"/>
          </w:divBdr>
        </w:div>
        <w:div w:id="1730685269">
          <w:marLeft w:val="0"/>
          <w:marRight w:val="0"/>
          <w:marTop w:val="0"/>
          <w:marBottom w:val="0"/>
          <w:divBdr>
            <w:top w:val="none" w:sz="0" w:space="0" w:color="auto"/>
            <w:left w:val="none" w:sz="0" w:space="0" w:color="auto"/>
            <w:bottom w:val="none" w:sz="0" w:space="0" w:color="auto"/>
            <w:right w:val="none" w:sz="0" w:space="0" w:color="auto"/>
          </w:divBdr>
        </w:div>
        <w:div w:id="879513136">
          <w:marLeft w:val="0"/>
          <w:marRight w:val="0"/>
          <w:marTop w:val="0"/>
          <w:marBottom w:val="0"/>
          <w:divBdr>
            <w:top w:val="none" w:sz="0" w:space="0" w:color="auto"/>
            <w:left w:val="none" w:sz="0" w:space="0" w:color="auto"/>
            <w:bottom w:val="none" w:sz="0" w:space="0" w:color="auto"/>
            <w:right w:val="none" w:sz="0" w:space="0" w:color="auto"/>
          </w:divBdr>
        </w:div>
        <w:div w:id="591670752">
          <w:marLeft w:val="0"/>
          <w:marRight w:val="0"/>
          <w:marTop w:val="0"/>
          <w:marBottom w:val="0"/>
          <w:divBdr>
            <w:top w:val="none" w:sz="0" w:space="0" w:color="auto"/>
            <w:left w:val="none" w:sz="0" w:space="0" w:color="auto"/>
            <w:bottom w:val="none" w:sz="0" w:space="0" w:color="auto"/>
            <w:right w:val="none" w:sz="0" w:space="0" w:color="auto"/>
          </w:divBdr>
        </w:div>
        <w:div w:id="196477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FD7D1-DF81-487B-999B-E6892FA8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4352</Words>
  <Characters>24811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P-august</dc:creator>
  <cp:lastModifiedBy>Louis J Auguste</cp:lastModifiedBy>
  <cp:revision>2</cp:revision>
  <cp:lastPrinted>2015-12-19T18:46:00Z</cp:lastPrinted>
  <dcterms:created xsi:type="dcterms:W3CDTF">2021-03-28T19:57:00Z</dcterms:created>
  <dcterms:modified xsi:type="dcterms:W3CDTF">2021-03-28T19:57:00Z</dcterms:modified>
</cp:coreProperties>
</file>